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17C31" w14:textId="2B7D3F67" w:rsidR="005E6F42" w:rsidRDefault="007B73DE" w:rsidP="008263AB">
      <w:pPr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8263AB">
        <w:rPr>
          <w:rFonts w:ascii="Times New Roman" w:hAnsi="Times New Roman" w:cs="Times New Roman"/>
          <w:b/>
        </w:rPr>
        <w:t>Sağlık</w:t>
      </w:r>
      <w:proofErr w:type="spellEnd"/>
      <w:r w:rsidRPr="008263AB">
        <w:rPr>
          <w:rFonts w:ascii="Times New Roman" w:hAnsi="Times New Roman" w:cs="Times New Roman"/>
          <w:b/>
        </w:rPr>
        <w:t xml:space="preserve"> </w:t>
      </w:r>
      <w:proofErr w:type="spellStart"/>
      <w:r w:rsidRPr="008263AB">
        <w:rPr>
          <w:rFonts w:ascii="Times New Roman" w:hAnsi="Times New Roman" w:cs="Times New Roman"/>
          <w:b/>
        </w:rPr>
        <w:t>Bilimleri</w:t>
      </w:r>
      <w:proofErr w:type="spellEnd"/>
      <w:r w:rsidRPr="008263AB">
        <w:rPr>
          <w:rFonts w:ascii="Times New Roman" w:hAnsi="Times New Roman" w:cs="Times New Roman"/>
          <w:b/>
        </w:rPr>
        <w:t xml:space="preserve"> </w:t>
      </w:r>
      <w:proofErr w:type="spellStart"/>
      <w:r w:rsidRPr="008263AB">
        <w:rPr>
          <w:rFonts w:ascii="Times New Roman" w:hAnsi="Times New Roman" w:cs="Times New Roman"/>
          <w:b/>
        </w:rPr>
        <w:t>Enstitüsü</w:t>
      </w:r>
      <w:proofErr w:type="spellEnd"/>
      <w:r w:rsidRPr="008263AB">
        <w:rPr>
          <w:rFonts w:ascii="Times New Roman" w:hAnsi="Times New Roman" w:cs="Times New Roman"/>
          <w:b/>
        </w:rPr>
        <w:t xml:space="preserve"> </w:t>
      </w:r>
      <w:proofErr w:type="spellStart"/>
      <w:r w:rsidRPr="008263AB">
        <w:rPr>
          <w:rFonts w:ascii="Times New Roman" w:hAnsi="Times New Roman" w:cs="Times New Roman"/>
          <w:b/>
        </w:rPr>
        <w:t>Kalite</w:t>
      </w:r>
      <w:proofErr w:type="spellEnd"/>
      <w:r w:rsidRPr="008263AB">
        <w:rPr>
          <w:rFonts w:ascii="Times New Roman" w:hAnsi="Times New Roman" w:cs="Times New Roman"/>
          <w:b/>
        </w:rPr>
        <w:t xml:space="preserve"> </w:t>
      </w:r>
      <w:proofErr w:type="spellStart"/>
      <w:r w:rsidRPr="008263AB">
        <w:rPr>
          <w:rFonts w:ascii="Times New Roman" w:hAnsi="Times New Roman" w:cs="Times New Roman"/>
          <w:b/>
        </w:rPr>
        <w:t>Komisyonu</w:t>
      </w:r>
      <w:proofErr w:type="spellEnd"/>
      <w:r w:rsidRPr="008263AB">
        <w:rPr>
          <w:rFonts w:ascii="Times New Roman" w:hAnsi="Times New Roman" w:cs="Times New Roman"/>
          <w:b/>
        </w:rPr>
        <w:t xml:space="preserve"> </w:t>
      </w:r>
      <w:r w:rsidR="008263AB" w:rsidRPr="008263AB">
        <w:rPr>
          <w:rFonts w:ascii="Times New Roman" w:hAnsi="Times New Roman" w:cs="Times New Roman"/>
          <w:b/>
        </w:rPr>
        <w:t xml:space="preserve">2025 </w:t>
      </w:r>
      <w:proofErr w:type="spellStart"/>
      <w:r w:rsidR="008263AB" w:rsidRPr="008263AB">
        <w:rPr>
          <w:rFonts w:ascii="Times New Roman" w:hAnsi="Times New Roman" w:cs="Times New Roman"/>
          <w:b/>
        </w:rPr>
        <w:t>Yılı</w:t>
      </w:r>
      <w:proofErr w:type="spellEnd"/>
      <w:r w:rsidR="008263AB" w:rsidRPr="008263AB">
        <w:rPr>
          <w:rFonts w:ascii="Times New Roman" w:hAnsi="Times New Roman" w:cs="Times New Roman"/>
          <w:b/>
        </w:rPr>
        <w:t xml:space="preserve"> </w:t>
      </w:r>
      <w:proofErr w:type="spellStart"/>
      <w:r w:rsidRPr="008263AB">
        <w:rPr>
          <w:rFonts w:ascii="Times New Roman" w:hAnsi="Times New Roman" w:cs="Times New Roman"/>
          <w:b/>
        </w:rPr>
        <w:t>Faaliyet</w:t>
      </w:r>
      <w:proofErr w:type="spellEnd"/>
      <w:r w:rsidRPr="008263AB">
        <w:rPr>
          <w:rFonts w:ascii="Times New Roman" w:hAnsi="Times New Roman" w:cs="Times New Roman"/>
          <w:b/>
        </w:rPr>
        <w:t xml:space="preserve"> </w:t>
      </w:r>
      <w:proofErr w:type="spellStart"/>
      <w:r w:rsidRPr="008263AB">
        <w:rPr>
          <w:rFonts w:ascii="Times New Roman" w:hAnsi="Times New Roman" w:cs="Times New Roman"/>
          <w:b/>
        </w:rPr>
        <w:t>Planı</w:t>
      </w:r>
      <w:proofErr w:type="spellEnd"/>
      <w:r w:rsidRPr="008263AB">
        <w:rPr>
          <w:rFonts w:ascii="Times New Roman" w:hAnsi="Times New Roman" w:cs="Times New Roman"/>
          <w:b/>
        </w:rPr>
        <w:t xml:space="preserve"> </w:t>
      </w:r>
      <w:proofErr w:type="spellStart"/>
      <w:r w:rsidRPr="008263AB">
        <w:rPr>
          <w:rFonts w:ascii="Times New Roman" w:hAnsi="Times New Roman" w:cs="Times New Roman"/>
          <w:b/>
        </w:rPr>
        <w:t>Çizelgesi</w:t>
      </w:r>
      <w:bookmarkStart w:id="0" w:name="_GoBack"/>
      <w:bookmarkEnd w:id="0"/>
      <w:proofErr w:type="spellEnd"/>
    </w:p>
    <w:p w14:paraId="7EF60D15" w14:textId="77777777" w:rsidR="008263AB" w:rsidRPr="008263AB" w:rsidRDefault="008263AB" w:rsidP="008263AB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43"/>
        <w:gridCol w:w="1134"/>
        <w:gridCol w:w="1908"/>
        <w:gridCol w:w="2952"/>
        <w:gridCol w:w="1673"/>
        <w:gridCol w:w="1010"/>
        <w:gridCol w:w="1096"/>
      </w:tblGrid>
      <w:tr w:rsidR="00D108BF" w:rsidRPr="008263AB" w14:paraId="1A5CCDD9" w14:textId="77777777" w:rsidTr="008263AB">
        <w:tc>
          <w:tcPr>
            <w:tcW w:w="1242" w:type="dxa"/>
            <w:vAlign w:val="center"/>
          </w:tcPr>
          <w:p w14:paraId="7A064940" w14:textId="77777777" w:rsidR="005E6F42" w:rsidRPr="008263AB" w:rsidRDefault="007B73DE" w:rsidP="00826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b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5E351A34" w14:textId="77777777" w:rsidR="005E6F42" w:rsidRPr="008263AB" w:rsidRDefault="007B73DE" w:rsidP="00826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b/>
                <w:sz w:val="20"/>
                <w:szCs w:val="20"/>
              </w:rPr>
              <w:t>Tarih</w:t>
            </w:r>
          </w:p>
        </w:tc>
        <w:tc>
          <w:tcPr>
            <w:tcW w:w="1908" w:type="dxa"/>
            <w:vAlign w:val="center"/>
          </w:tcPr>
          <w:p w14:paraId="363B23C5" w14:textId="77777777" w:rsidR="005E6F42" w:rsidRPr="008263AB" w:rsidRDefault="007B73DE" w:rsidP="00826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b/>
                <w:sz w:val="20"/>
                <w:szCs w:val="20"/>
              </w:rPr>
              <w:t>Faaliyet Konusu</w:t>
            </w:r>
          </w:p>
        </w:tc>
        <w:tc>
          <w:tcPr>
            <w:tcW w:w="0" w:type="auto"/>
            <w:vAlign w:val="center"/>
          </w:tcPr>
          <w:p w14:paraId="15D7FF1B" w14:textId="77777777" w:rsidR="005E6F42" w:rsidRPr="008263AB" w:rsidRDefault="007B73DE" w:rsidP="00826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b/>
                <w:sz w:val="20"/>
                <w:szCs w:val="20"/>
              </w:rPr>
              <w:t>Yapılacak İşlemler</w:t>
            </w:r>
          </w:p>
        </w:tc>
        <w:tc>
          <w:tcPr>
            <w:tcW w:w="0" w:type="auto"/>
            <w:vAlign w:val="center"/>
          </w:tcPr>
          <w:p w14:paraId="1A626DAD" w14:textId="77777777" w:rsidR="005E6F42" w:rsidRPr="008263AB" w:rsidRDefault="007B73DE" w:rsidP="00826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b/>
                <w:sz w:val="20"/>
                <w:szCs w:val="20"/>
              </w:rPr>
              <w:t>Sorumlular</w:t>
            </w:r>
          </w:p>
        </w:tc>
        <w:tc>
          <w:tcPr>
            <w:tcW w:w="0" w:type="auto"/>
            <w:vAlign w:val="center"/>
          </w:tcPr>
          <w:p w14:paraId="4D164889" w14:textId="77777777" w:rsidR="005E6F42" w:rsidRPr="008263AB" w:rsidRDefault="007B73DE" w:rsidP="00826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b/>
                <w:sz w:val="20"/>
                <w:szCs w:val="20"/>
              </w:rPr>
              <w:t>Toplantı Saati</w:t>
            </w:r>
          </w:p>
        </w:tc>
        <w:tc>
          <w:tcPr>
            <w:tcW w:w="0" w:type="auto"/>
            <w:vAlign w:val="center"/>
          </w:tcPr>
          <w:p w14:paraId="6AE97C92" w14:textId="77777777" w:rsidR="005E6F42" w:rsidRPr="008263AB" w:rsidRDefault="007B73DE" w:rsidP="00826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b/>
                <w:sz w:val="20"/>
                <w:szCs w:val="20"/>
              </w:rPr>
              <w:t>Toplantı Yeri</w:t>
            </w:r>
          </w:p>
        </w:tc>
      </w:tr>
      <w:tr w:rsidR="00D108BF" w:rsidRPr="008263AB" w14:paraId="1E8F516C" w14:textId="77777777" w:rsidTr="008263AB">
        <w:tc>
          <w:tcPr>
            <w:tcW w:w="1242" w:type="dxa"/>
            <w:vAlign w:val="center"/>
          </w:tcPr>
          <w:p w14:paraId="7551CB61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1. Hafta</w:t>
            </w:r>
          </w:p>
        </w:tc>
        <w:tc>
          <w:tcPr>
            <w:tcW w:w="1134" w:type="dxa"/>
            <w:vAlign w:val="center"/>
          </w:tcPr>
          <w:p w14:paraId="5DF4485D" w14:textId="33E15E34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B514C" w:rsidRPr="008263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.03.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908" w:type="dxa"/>
            <w:vAlign w:val="center"/>
          </w:tcPr>
          <w:p w14:paraId="7F890900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Sağlık Bilimleri Enstitüsü Stratejik Planının İlk Kez Oluşturulması (1. Aşama)</w:t>
            </w:r>
          </w:p>
        </w:tc>
        <w:tc>
          <w:tcPr>
            <w:tcW w:w="0" w:type="auto"/>
            <w:vAlign w:val="center"/>
          </w:tcPr>
          <w:p w14:paraId="472B3072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Stratejik plan oluşturma sürecinin başlatılması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Enstitünün misyon, vizyon ve temel değerlerinin belirlenmesi</w:t>
            </w:r>
          </w:p>
        </w:tc>
        <w:tc>
          <w:tcPr>
            <w:tcW w:w="0" w:type="auto"/>
            <w:vAlign w:val="center"/>
          </w:tcPr>
          <w:p w14:paraId="5EEE7189" w14:textId="34BA0533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Kalite Komisyonu Üyeleri, </w:t>
            </w:r>
          </w:p>
        </w:tc>
        <w:tc>
          <w:tcPr>
            <w:tcW w:w="0" w:type="auto"/>
            <w:vAlign w:val="center"/>
          </w:tcPr>
          <w:p w14:paraId="7C8672BA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4CEC413B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0ED0DC3C" w14:textId="77777777" w:rsidTr="008263AB">
        <w:tc>
          <w:tcPr>
            <w:tcW w:w="1242" w:type="dxa"/>
            <w:vAlign w:val="center"/>
          </w:tcPr>
          <w:p w14:paraId="7B335FAB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2. Hafta</w:t>
            </w:r>
          </w:p>
        </w:tc>
        <w:tc>
          <w:tcPr>
            <w:tcW w:w="1134" w:type="dxa"/>
            <w:vAlign w:val="center"/>
          </w:tcPr>
          <w:p w14:paraId="7CEA0F3D" w14:textId="5892A807" w:rsidR="005E6F42" w:rsidRPr="008263AB" w:rsidRDefault="008263AB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53684" w:rsidRPr="008263A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.04.</w:t>
            </w:r>
            <w:r w:rsidR="00553684" w:rsidRPr="008263A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908" w:type="dxa"/>
            <w:vAlign w:val="center"/>
          </w:tcPr>
          <w:p w14:paraId="3A579B8F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Sağlık Bilimleri Enstitüsü Stratejik Planının Oluşturulması (2. Aşama)</w:t>
            </w:r>
          </w:p>
        </w:tc>
        <w:tc>
          <w:tcPr>
            <w:tcW w:w="0" w:type="auto"/>
            <w:vAlign w:val="center"/>
          </w:tcPr>
          <w:p w14:paraId="4DF7954A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Stratejik hedeflerin ve önceliklerin tanımlanması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Mevcut durum analizi yapılması</w:t>
            </w:r>
          </w:p>
        </w:tc>
        <w:tc>
          <w:tcPr>
            <w:tcW w:w="0" w:type="auto"/>
            <w:vAlign w:val="center"/>
          </w:tcPr>
          <w:p w14:paraId="2E2717A5" w14:textId="5F664806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Kalite Komisyonu Üyeleri</w:t>
            </w:r>
          </w:p>
        </w:tc>
        <w:tc>
          <w:tcPr>
            <w:tcW w:w="0" w:type="auto"/>
            <w:vAlign w:val="center"/>
          </w:tcPr>
          <w:p w14:paraId="2CC2CDAA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4858B97D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19C368CE" w14:textId="77777777" w:rsidTr="008263AB">
        <w:tc>
          <w:tcPr>
            <w:tcW w:w="1242" w:type="dxa"/>
            <w:vAlign w:val="center"/>
          </w:tcPr>
          <w:p w14:paraId="7D9DABE1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3. Hafta</w:t>
            </w:r>
          </w:p>
        </w:tc>
        <w:tc>
          <w:tcPr>
            <w:tcW w:w="1134" w:type="dxa"/>
            <w:vAlign w:val="center"/>
          </w:tcPr>
          <w:p w14:paraId="24D7DEE3" w14:textId="12261588" w:rsidR="005E6F42" w:rsidRPr="008263AB" w:rsidRDefault="00553684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E51BB" w:rsidRPr="008263A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.04.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908" w:type="dxa"/>
            <w:vAlign w:val="center"/>
          </w:tcPr>
          <w:p w14:paraId="088E5F98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Sağlık Bilimleri Enstitüsü Stratejik Planının Oluşturulması (3. Aşama)</w:t>
            </w:r>
          </w:p>
        </w:tc>
        <w:tc>
          <w:tcPr>
            <w:tcW w:w="0" w:type="auto"/>
            <w:vAlign w:val="center"/>
          </w:tcPr>
          <w:p w14:paraId="58F5F560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Planın detaylandırılması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Stratejik hedeflere yönelik ölçülebilir göstergelerin belirlenmesi</w:t>
            </w:r>
          </w:p>
        </w:tc>
        <w:tc>
          <w:tcPr>
            <w:tcW w:w="0" w:type="auto"/>
            <w:vAlign w:val="center"/>
          </w:tcPr>
          <w:p w14:paraId="6ED355B0" w14:textId="71E5E77E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Kalite Komisyonu Üyeleri</w:t>
            </w:r>
          </w:p>
        </w:tc>
        <w:tc>
          <w:tcPr>
            <w:tcW w:w="0" w:type="auto"/>
            <w:vAlign w:val="center"/>
          </w:tcPr>
          <w:p w14:paraId="3C8B3DC5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44CD79B8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343FC2AF" w14:textId="77777777" w:rsidTr="008263AB">
        <w:tc>
          <w:tcPr>
            <w:tcW w:w="1242" w:type="dxa"/>
            <w:vAlign w:val="center"/>
          </w:tcPr>
          <w:p w14:paraId="78985BF5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4. Hafta</w:t>
            </w:r>
          </w:p>
        </w:tc>
        <w:tc>
          <w:tcPr>
            <w:tcW w:w="1134" w:type="dxa"/>
            <w:vAlign w:val="center"/>
          </w:tcPr>
          <w:p w14:paraId="080CBDE5" w14:textId="425BC31A" w:rsidR="005E6F42" w:rsidRPr="008263AB" w:rsidRDefault="008263AB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E51BB" w:rsidRPr="008263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.05.</w:t>
            </w:r>
            <w:r w:rsidR="00553684" w:rsidRPr="008263A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908" w:type="dxa"/>
            <w:vAlign w:val="center"/>
          </w:tcPr>
          <w:p w14:paraId="6BDD9F47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Sağlık Bilimleri Enstitüsü Stratejik Planının Oluşturulması (4. Aşama)</w:t>
            </w:r>
          </w:p>
        </w:tc>
        <w:tc>
          <w:tcPr>
            <w:tcW w:w="0" w:type="auto"/>
            <w:vAlign w:val="center"/>
          </w:tcPr>
          <w:p w14:paraId="303463A0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Stratejik planın taslağının tamamlanması ve gözden geçirilmesi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Nihai dokümanın hazırlanması</w:t>
            </w:r>
          </w:p>
        </w:tc>
        <w:tc>
          <w:tcPr>
            <w:tcW w:w="0" w:type="auto"/>
            <w:vAlign w:val="center"/>
          </w:tcPr>
          <w:p w14:paraId="64DEBC47" w14:textId="1BEEBA65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Kalite Komisyonu Üyeleri</w:t>
            </w:r>
          </w:p>
        </w:tc>
        <w:tc>
          <w:tcPr>
            <w:tcW w:w="0" w:type="auto"/>
            <w:vAlign w:val="center"/>
          </w:tcPr>
          <w:p w14:paraId="4FE9D0C0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57FA313C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0E7035C2" w14:textId="77777777" w:rsidTr="008263AB">
        <w:tc>
          <w:tcPr>
            <w:tcW w:w="1242" w:type="dxa"/>
            <w:vAlign w:val="center"/>
          </w:tcPr>
          <w:p w14:paraId="0D1C7F08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5. Hafta</w:t>
            </w:r>
          </w:p>
        </w:tc>
        <w:tc>
          <w:tcPr>
            <w:tcW w:w="1134" w:type="dxa"/>
            <w:vAlign w:val="center"/>
          </w:tcPr>
          <w:p w14:paraId="19420603" w14:textId="43A3A664" w:rsidR="005E6F42" w:rsidRPr="008263AB" w:rsidRDefault="008E51BB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.05.</w:t>
            </w:r>
            <w:r w:rsidR="00553684" w:rsidRPr="008263A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908" w:type="dxa"/>
            <w:vAlign w:val="center"/>
          </w:tcPr>
          <w:p w14:paraId="14ED6C19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Birim Kalite Politikasının Güncellenmesi</w:t>
            </w:r>
          </w:p>
        </w:tc>
        <w:tc>
          <w:tcPr>
            <w:tcW w:w="0" w:type="auto"/>
            <w:vAlign w:val="center"/>
          </w:tcPr>
          <w:p w14:paraId="7358A7BD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Akademik ve idari birimlerin kalite politikalarının gözden geçirilmesi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Ulusal ve uluslararası kalite standartlarına uyumluluğun değerlendirilmesi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Eksikliklerin tespit edilmesi ve gerekli güncellemelerin yapılması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Güncellenmiş kalite politikalarının dokümante edilmesi</w:t>
            </w:r>
          </w:p>
        </w:tc>
        <w:tc>
          <w:tcPr>
            <w:tcW w:w="0" w:type="auto"/>
            <w:vAlign w:val="center"/>
          </w:tcPr>
          <w:p w14:paraId="2B27E164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Kalite Komisyonu, Akademik ve İdari Temsilciler</w:t>
            </w:r>
          </w:p>
        </w:tc>
        <w:tc>
          <w:tcPr>
            <w:tcW w:w="0" w:type="auto"/>
            <w:vAlign w:val="center"/>
          </w:tcPr>
          <w:p w14:paraId="33FE8A2D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4707B9D0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071DC5C3" w14:textId="77777777" w:rsidTr="008263AB">
        <w:tc>
          <w:tcPr>
            <w:tcW w:w="1242" w:type="dxa"/>
            <w:vAlign w:val="center"/>
          </w:tcPr>
          <w:p w14:paraId="01CB1B1D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6. Hafta</w:t>
            </w:r>
          </w:p>
        </w:tc>
        <w:tc>
          <w:tcPr>
            <w:tcW w:w="1134" w:type="dxa"/>
            <w:vAlign w:val="center"/>
          </w:tcPr>
          <w:p w14:paraId="67DBCD86" w14:textId="46326192" w:rsidR="005E6F42" w:rsidRPr="008263AB" w:rsidRDefault="008E51BB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.05.</w:t>
            </w:r>
            <w:r w:rsidR="00553684" w:rsidRPr="008263A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908" w:type="dxa"/>
            <w:vAlign w:val="center"/>
          </w:tcPr>
          <w:p w14:paraId="76686B0A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Memnuniyet Raporlarının Sonuçlarının Paylaşılması &amp; Birim Faaliyet Planının Oluşturulması</w:t>
            </w:r>
          </w:p>
        </w:tc>
        <w:tc>
          <w:tcPr>
            <w:tcW w:w="0" w:type="auto"/>
            <w:vAlign w:val="center"/>
          </w:tcPr>
          <w:p w14:paraId="1EDF5BEA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Öğrenci, akademik personel ve idari personel memnuniyet anket sonuçlarının analiz edilmesi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Çıkan veriler doğrultusunda eksikliklerin belirlenmesi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Rapor formatının hazırlanarak paylaşılması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Birimlerin yıllık faaliyet planlarının belirlenmesi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Hedef ve stratejilerin oluşturulması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Planın dokümante edilerek yayınlanması</w:t>
            </w:r>
          </w:p>
        </w:tc>
        <w:tc>
          <w:tcPr>
            <w:tcW w:w="0" w:type="auto"/>
            <w:vAlign w:val="center"/>
          </w:tcPr>
          <w:p w14:paraId="79D5EE74" w14:textId="30CAFB68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Kalite Komisyonu</w:t>
            </w:r>
            <w:r w:rsidR="007866A0" w:rsidRPr="008263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66A0"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/Birim Temsilcileri</w:t>
            </w:r>
          </w:p>
        </w:tc>
        <w:tc>
          <w:tcPr>
            <w:tcW w:w="0" w:type="auto"/>
            <w:vAlign w:val="center"/>
          </w:tcPr>
          <w:p w14:paraId="1F29DF2A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24630E06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7060CB83" w14:textId="77777777" w:rsidTr="008263AB">
        <w:tc>
          <w:tcPr>
            <w:tcW w:w="1242" w:type="dxa"/>
            <w:vAlign w:val="center"/>
          </w:tcPr>
          <w:p w14:paraId="1C388B8E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7. Hafta</w:t>
            </w:r>
          </w:p>
        </w:tc>
        <w:tc>
          <w:tcPr>
            <w:tcW w:w="1134" w:type="dxa"/>
            <w:vAlign w:val="center"/>
          </w:tcPr>
          <w:p w14:paraId="404E8587" w14:textId="01BCD26C" w:rsidR="005E6F42" w:rsidRPr="008263AB" w:rsidRDefault="008E51BB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.06.</w:t>
            </w:r>
            <w:r w:rsidR="00553684" w:rsidRPr="008263A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908" w:type="dxa"/>
            <w:vAlign w:val="center"/>
          </w:tcPr>
          <w:p w14:paraId="1F6555B3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Risk Analizinin Güncellenmesi</w:t>
            </w:r>
          </w:p>
        </w:tc>
        <w:tc>
          <w:tcPr>
            <w:tcW w:w="0" w:type="auto"/>
            <w:vAlign w:val="center"/>
          </w:tcPr>
          <w:p w14:paraId="0D957CB6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Enstitünün iç ve dış risk faktörlerinin belirlenmesi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Kritik risklerin önceliklendirilmesi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Alınması gereken önlemlerin belirlenmesi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Raporun tamamlanarak ilgili birimlere sunulması</w:t>
            </w:r>
          </w:p>
        </w:tc>
        <w:tc>
          <w:tcPr>
            <w:tcW w:w="0" w:type="auto"/>
            <w:vAlign w:val="center"/>
          </w:tcPr>
          <w:p w14:paraId="3ADE0CF0" w14:textId="761B9840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Kalite Komisyonu</w:t>
            </w:r>
          </w:p>
        </w:tc>
        <w:tc>
          <w:tcPr>
            <w:tcW w:w="0" w:type="auto"/>
            <w:vAlign w:val="center"/>
          </w:tcPr>
          <w:p w14:paraId="73A31D37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53A4B280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297EDA5A" w14:textId="77777777" w:rsidTr="008263AB">
        <w:tc>
          <w:tcPr>
            <w:tcW w:w="1242" w:type="dxa"/>
            <w:vAlign w:val="center"/>
          </w:tcPr>
          <w:p w14:paraId="4C6C59D3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8. Hafta</w:t>
            </w:r>
          </w:p>
        </w:tc>
        <w:tc>
          <w:tcPr>
            <w:tcW w:w="1134" w:type="dxa"/>
            <w:vAlign w:val="center"/>
          </w:tcPr>
          <w:p w14:paraId="73BEC998" w14:textId="3E437ECB" w:rsidR="005E6F42" w:rsidRPr="008263AB" w:rsidRDefault="00553684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E51BB" w:rsidRPr="008263A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.06.2025</w:t>
            </w:r>
          </w:p>
        </w:tc>
        <w:tc>
          <w:tcPr>
            <w:tcW w:w="1908" w:type="dxa"/>
            <w:vAlign w:val="center"/>
          </w:tcPr>
          <w:p w14:paraId="7948B32B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Paydaş Analizinin Güncellenmesi</w:t>
            </w:r>
          </w:p>
        </w:tc>
        <w:tc>
          <w:tcPr>
            <w:tcW w:w="0" w:type="auto"/>
            <w:vAlign w:val="center"/>
          </w:tcPr>
          <w:p w14:paraId="750E68A3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İç ve dış paydaşların belirlenmesi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Paydaşların beklenti ve ihtiyaçlarının analiz edilmesi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Enstitünün paydaşlarla 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ilişkilerinin güçlendirilmesine yönelik önerilerin geliştirilmesi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Analiz raporunun oluşturulması</w:t>
            </w:r>
          </w:p>
        </w:tc>
        <w:tc>
          <w:tcPr>
            <w:tcW w:w="0" w:type="auto"/>
            <w:vAlign w:val="center"/>
          </w:tcPr>
          <w:p w14:paraId="44D12455" w14:textId="1BACB66E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Kalite Komisyonu</w:t>
            </w:r>
          </w:p>
        </w:tc>
        <w:tc>
          <w:tcPr>
            <w:tcW w:w="0" w:type="auto"/>
            <w:vAlign w:val="center"/>
          </w:tcPr>
          <w:p w14:paraId="266BB91B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0DA90DB0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107DFFC5" w14:textId="77777777" w:rsidTr="008263AB">
        <w:tc>
          <w:tcPr>
            <w:tcW w:w="1242" w:type="dxa"/>
            <w:vAlign w:val="center"/>
          </w:tcPr>
          <w:p w14:paraId="028B7821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9. Hafta</w:t>
            </w:r>
          </w:p>
        </w:tc>
        <w:tc>
          <w:tcPr>
            <w:tcW w:w="1134" w:type="dxa"/>
            <w:vAlign w:val="center"/>
          </w:tcPr>
          <w:p w14:paraId="3B8C3DC4" w14:textId="53F1B6C8" w:rsidR="005E6F42" w:rsidRPr="008263AB" w:rsidRDefault="008E51BB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.07.2025</w:t>
            </w:r>
          </w:p>
        </w:tc>
        <w:tc>
          <w:tcPr>
            <w:tcW w:w="1908" w:type="dxa"/>
            <w:vAlign w:val="center"/>
          </w:tcPr>
          <w:p w14:paraId="0E2A4F64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SWOT Analizinin Güncellenmesi</w:t>
            </w:r>
          </w:p>
        </w:tc>
        <w:tc>
          <w:tcPr>
            <w:tcW w:w="0" w:type="auto"/>
            <w:vAlign w:val="center"/>
          </w:tcPr>
          <w:p w14:paraId="083468E0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Enstitünün güçlü ve zayıf yönlerinin yeniden değerlendirilmesi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Fırsatlar ve tehditler doğrultusunda yeni analiz yapılması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Güncellenmiş SWOT analiz raporunun hazırlanması</w:t>
            </w:r>
          </w:p>
        </w:tc>
        <w:tc>
          <w:tcPr>
            <w:tcW w:w="0" w:type="auto"/>
            <w:vAlign w:val="center"/>
          </w:tcPr>
          <w:p w14:paraId="5DA82008" w14:textId="4BDF5215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Kalite Komisyonu</w:t>
            </w:r>
          </w:p>
        </w:tc>
        <w:tc>
          <w:tcPr>
            <w:tcW w:w="0" w:type="auto"/>
            <w:vAlign w:val="center"/>
          </w:tcPr>
          <w:p w14:paraId="15E1B7C3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0F537A0D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30B16573" w14:textId="77777777" w:rsidTr="008263AB">
        <w:tc>
          <w:tcPr>
            <w:tcW w:w="1242" w:type="dxa"/>
            <w:vAlign w:val="center"/>
          </w:tcPr>
          <w:p w14:paraId="4CC9E123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10. Hafta</w:t>
            </w:r>
          </w:p>
        </w:tc>
        <w:tc>
          <w:tcPr>
            <w:tcW w:w="1134" w:type="dxa"/>
            <w:vAlign w:val="center"/>
          </w:tcPr>
          <w:p w14:paraId="77CEDADF" w14:textId="36FEBB58" w:rsidR="005E6F42" w:rsidRPr="008263AB" w:rsidRDefault="008E51BB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.07.2025</w:t>
            </w:r>
          </w:p>
        </w:tc>
        <w:tc>
          <w:tcPr>
            <w:tcW w:w="1908" w:type="dxa"/>
            <w:vAlign w:val="center"/>
          </w:tcPr>
          <w:p w14:paraId="55AF9113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Süreç Yönetim Kitapçığının Gözden Geçirilmesi</w:t>
            </w:r>
          </w:p>
        </w:tc>
        <w:tc>
          <w:tcPr>
            <w:tcW w:w="0" w:type="auto"/>
            <w:vAlign w:val="center"/>
          </w:tcPr>
          <w:p w14:paraId="4B5D6DAD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Mevcut süreç yönetim kitapçığının incelenmesi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Eksik süreçlerin belirlenmesi ve eklenmesi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Gereksiz veya güncelliğini yitirmiş süreçlerin çıkarılması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Kitapçığın nihai revizyonunun yapılması</w:t>
            </w:r>
          </w:p>
        </w:tc>
        <w:tc>
          <w:tcPr>
            <w:tcW w:w="0" w:type="auto"/>
            <w:vAlign w:val="center"/>
          </w:tcPr>
          <w:p w14:paraId="5A4575A4" w14:textId="515CCB5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Kalite Komisyonu</w:t>
            </w:r>
          </w:p>
        </w:tc>
        <w:tc>
          <w:tcPr>
            <w:tcW w:w="0" w:type="auto"/>
            <w:vAlign w:val="center"/>
          </w:tcPr>
          <w:p w14:paraId="35BEEEB8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78D8D006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1F488E0B" w14:textId="77777777" w:rsidTr="008263AB">
        <w:tc>
          <w:tcPr>
            <w:tcW w:w="1242" w:type="dxa"/>
            <w:vAlign w:val="center"/>
          </w:tcPr>
          <w:p w14:paraId="208DBC94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11. Hafta</w:t>
            </w:r>
          </w:p>
        </w:tc>
        <w:tc>
          <w:tcPr>
            <w:tcW w:w="1134" w:type="dxa"/>
            <w:vAlign w:val="center"/>
          </w:tcPr>
          <w:p w14:paraId="78883E66" w14:textId="3CD33D80" w:rsidR="005E6F42" w:rsidRPr="008263AB" w:rsidRDefault="00D21668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.08.2025</w:t>
            </w:r>
          </w:p>
        </w:tc>
        <w:tc>
          <w:tcPr>
            <w:tcW w:w="1908" w:type="dxa"/>
            <w:vAlign w:val="center"/>
          </w:tcPr>
          <w:p w14:paraId="1DCEB795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İş Akış Şemalarının İncelenmesi</w:t>
            </w:r>
          </w:p>
        </w:tc>
        <w:tc>
          <w:tcPr>
            <w:tcW w:w="0" w:type="auto"/>
            <w:vAlign w:val="center"/>
          </w:tcPr>
          <w:p w14:paraId="1E659198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Enstitünün akademik ve idari süreçlerine ait iş akış şemalarının analizi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Güncellenmesi gereken iş akışlarının belirlenmesi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Eksikliklerin tamamlanarak ilgili birimlerle paylaşılması</w:t>
            </w:r>
          </w:p>
        </w:tc>
        <w:tc>
          <w:tcPr>
            <w:tcW w:w="0" w:type="auto"/>
            <w:vAlign w:val="center"/>
          </w:tcPr>
          <w:p w14:paraId="398F2C1E" w14:textId="3AC29078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Kalite Komisyonu, </w:t>
            </w:r>
            <w:r w:rsidR="007866A0"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/Birim Temsilcileri</w:t>
            </w:r>
          </w:p>
        </w:tc>
        <w:tc>
          <w:tcPr>
            <w:tcW w:w="0" w:type="auto"/>
            <w:vAlign w:val="center"/>
          </w:tcPr>
          <w:p w14:paraId="449C41B5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3991892E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6EC373FF" w14:textId="77777777" w:rsidTr="008263AB">
        <w:tc>
          <w:tcPr>
            <w:tcW w:w="1242" w:type="dxa"/>
            <w:vAlign w:val="center"/>
          </w:tcPr>
          <w:p w14:paraId="3D7DF7CA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12. Hafta</w:t>
            </w:r>
          </w:p>
        </w:tc>
        <w:tc>
          <w:tcPr>
            <w:tcW w:w="1134" w:type="dxa"/>
            <w:vAlign w:val="center"/>
          </w:tcPr>
          <w:p w14:paraId="2497D847" w14:textId="413B8088" w:rsidR="005E6F42" w:rsidRPr="008263AB" w:rsidRDefault="00D21668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8263AB">
              <w:rPr>
                <w:rFonts w:ascii="Times New Roman" w:hAnsi="Times New Roman" w:cs="Times New Roman"/>
                <w:sz w:val="20"/>
                <w:szCs w:val="20"/>
              </w:rPr>
              <w:t>.08.2025</w:t>
            </w:r>
          </w:p>
        </w:tc>
        <w:tc>
          <w:tcPr>
            <w:tcW w:w="1908" w:type="dxa"/>
            <w:vAlign w:val="center"/>
          </w:tcPr>
          <w:p w14:paraId="7050D1BD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Brifing Raporlarının Gözden Geçirilmesi</w:t>
            </w:r>
          </w:p>
        </w:tc>
        <w:tc>
          <w:tcPr>
            <w:tcW w:w="0" w:type="auto"/>
            <w:vAlign w:val="center"/>
          </w:tcPr>
          <w:p w14:paraId="678B3778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- Önceki dönemlere ait brifing raporlarının incelenmesi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Güncellenmesi gereken içeriklerin belirlenmesi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Yeni veri ve bilgilerin eklenmesi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br/>
              <w:t>- Nihai brifing raporunun hazırlanarak ilgili mercilere sunulması</w:t>
            </w:r>
          </w:p>
        </w:tc>
        <w:tc>
          <w:tcPr>
            <w:tcW w:w="0" w:type="auto"/>
            <w:vAlign w:val="center"/>
          </w:tcPr>
          <w:p w14:paraId="62DBE184" w14:textId="7BC53D4C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Kalite Komisyonu,</w:t>
            </w:r>
            <w:r w:rsidR="007866A0"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Enstitü</w:t>
            </w: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/Birim Temsilcileri</w:t>
            </w:r>
          </w:p>
        </w:tc>
        <w:tc>
          <w:tcPr>
            <w:tcW w:w="0" w:type="auto"/>
            <w:vAlign w:val="center"/>
          </w:tcPr>
          <w:p w14:paraId="28676683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21D47619" w14:textId="77777777" w:rsidR="005E6F42" w:rsidRPr="008263AB" w:rsidRDefault="007B73DE" w:rsidP="008263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 Toplantı Salonu</w:t>
            </w:r>
          </w:p>
        </w:tc>
      </w:tr>
      <w:tr w:rsidR="00D108BF" w:rsidRPr="008263AB" w14:paraId="0FAA0412" w14:textId="77777777" w:rsidTr="008263AB">
        <w:tc>
          <w:tcPr>
            <w:tcW w:w="1242" w:type="dxa"/>
            <w:vAlign w:val="center"/>
          </w:tcPr>
          <w:p w14:paraId="1EB63958" w14:textId="142F6297" w:rsidR="00D108BF" w:rsidRPr="008263AB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FC2B3F1" w14:textId="10041466" w:rsidR="00D108BF" w:rsidRPr="008263AB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26.09.2025</w:t>
            </w:r>
          </w:p>
        </w:tc>
        <w:tc>
          <w:tcPr>
            <w:tcW w:w="1908" w:type="dxa"/>
            <w:vAlign w:val="center"/>
          </w:tcPr>
          <w:p w14:paraId="7B7E0F9F" w14:textId="759B2672" w:rsidR="00D108BF" w:rsidRPr="008263AB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Lisansüstü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Öğrenci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Oryantasyon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Programının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Hazırlanması</w:t>
            </w:r>
            <w:proofErr w:type="spellEnd"/>
          </w:p>
        </w:tc>
        <w:tc>
          <w:tcPr>
            <w:tcW w:w="0" w:type="auto"/>
            <w:vAlign w:val="center"/>
          </w:tcPr>
          <w:p w14:paraId="594A2158" w14:textId="77777777" w:rsidR="00D108BF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-Program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sunumunun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hazırlanması</w:t>
            </w:r>
            <w:proofErr w:type="spellEnd"/>
          </w:p>
          <w:p w14:paraId="1BE6C67D" w14:textId="5A6A3D7D" w:rsidR="00D108BF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Duyuru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afişinin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tasarlanması</w:t>
            </w:r>
            <w:proofErr w:type="spellEnd"/>
          </w:p>
          <w:p w14:paraId="38C5CF7C" w14:textId="399C2A05" w:rsidR="00D108BF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EBYS’den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ABD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Başkanlıklarına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programın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duyurulması</w:t>
            </w:r>
            <w:proofErr w:type="spellEnd"/>
          </w:p>
          <w:p w14:paraId="2E2A3642" w14:textId="26E757CD" w:rsidR="00D108BF" w:rsidRPr="008263AB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-Web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sayfası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sosyal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medya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hesaplarında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programın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duyurulması</w:t>
            </w:r>
            <w:proofErr w:type="spellEnd"/>
          </w:p>
        </w:tc>
        <w:tc>
          <w:tcPr>
            <w:tcW w:w="0" w:type="auto"/>
            <w:vAlign w:val="center"/>
          </w:tcPr>
          <w:p w14:paraId="2470403E" w14:textId="0FFCE964" w:rsidR="00D108BF" w:rsidRPr="008263AB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Kalite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Birim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Temsilcileri</w:t>
            </w:r>
            <w:proofErr w:type="spellEnd"/>
          </w:p>
        </w:tc>
        <w:tc>
          <w:tcPr>
            <w:tcW w:w="0" w:type="auto"/>
            <w:vAlign w:val="center"/>
          </w:tcPr>
          <w:p w14:paraId="015D6232" w14:textId="037D4EC1" w:rsidR="00D108BF" w:rsidRPr="008263AB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768CB934" w14:textId="7942F4B0" w:rsidR="00D108BF" w:rsidRPr="008263AB" w:rsidRDefault="00D108BF" w:rsidP="00D108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8D0160" w:rsidRPr="008263AB" w14:paraId="5DD003F8" w14:textId="77777777" w:rsidTr="008263AB">
        <w:tc>
          <w:tcPr>
            <w:tcW w:w="1242" w:type="dxa"/>
            <w:vAlign w:val="center"/>
          </w:tcPr>
          <w:p w14:paraId="08234BCD" w14:textId="7ED4BCAC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4D1FBE21" w14:textId="0FF28747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16.10.2025</w:t>
            </w:r>
          </w:p>
        </w:tc>
        <w:tc>
          <w:tcPr>
            <w:tcW w:w="1908" w:type="dxa"/>
            <w:vAlign w:val="center"/>
          </w:tcPr>
          <w:p w14:paraId="55CDE858" w14:textId="3E2311E7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Tetkik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</w:t>
            </w:r>
            <w:r w:rsidR="00291C13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lıkları</w:t>
            </w:r>
            <w:proofErr w:type="spellEnd"/>
          </w:p>
        </w:tc>
        <w:tc>
          <w:tcPr>
            <w:tcW w:w="0" w:type="auto"/>
            <w:vAlign w:val="center"/>
          </w:tcPr>
          <w:p w14:paraId="7261415F" w14:textId="77777777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İç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tetkik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öncesi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web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sitesi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belge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kontrollerinin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yapılması</w:t>
            </w:r>
            <w:proofErr w:type="spellEnd"/>
          </w:p>
          <w:p w14:paraId="57574CC9" w14:textId="16C7DA6F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Sağlık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günü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video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hazırlıklarının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planlanması</w:t>
            </w:r>
            <w:proofErr w:type="spellEnd"/>
          </w:p>
        </w:tc>
        <w:tc>
          <w:tcPr>
            <w:tcW w:w="0" w:type="auto"/>
            <w:vAlign w:val="center"/>
          </w:tcPr>
          <w:p w14:paraId="4B29AC89" w14:textId="662CE40E" w:rsidR="008D0160" w:rsidRPr="00D108BF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Kalite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Birim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Temsilcileri</w:t>
            </w:r>
            <w:proofErr w:type="spellEnd"/>
          </w:p>
        </w:tc>
        <w:tc>
          <w:tcPr>
            <w:tcW w:w="0" w:type="auto"/>
            <w:vAlign w:val="center"/>
          </w:tcPr>
          <w:p w14:paraId="18CCE4BB" w14:textId="6335CD97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076F8F10" w14:textId="221D1843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8D0160" w:rsidRPr="008263AB" w14:paraId="55C1DF5C" w14:textId="77777777" w:rsidTr="008263AB">
        <w:tc>
          <w:tcPr>
            <w:tcW w:w="1242" w:type="dxa"/>
            <w:vAlign w:val="center"/>
          </w:tcPr>
          <w:p w14:paraId="39EE09DD" w14:textId="42571E27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7BFD315B" w14:textId="68E1C27A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31.10.2025</w:t>
            </w:r>
          </w:p>
        </w:tc>
        <w:tc>
          <w:tcPr>
            <w:tcW w:w="1908" w:type="dxa"/>
            <w:vAlign w:val="center"/>
          </w:tcPr>
          <w:p w14:paraId="3B5B7A9A" w14:textId="791BDA1B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Dış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İç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Tetkik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Sonuçlarının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Değerlendirilmesi</w:t>
            </w:r>
            <w:proofErr w:type="spellEnd"/>
          </w:p>
        </w:tc>
        <w:tc>
          <w:tcPr>
            <w:tcW w:w="0" w:type="auto"/>
            <w:vAlign w:val="center"/>
          </w:tcPr>
          <w:p w14:paraId="41217CA2" w14:textId="77777777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Dış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İç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tetkikçiler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tarafından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sunulan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düzenleyici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faaliyetlerin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değerlendirilmesi</w:t>
            </w:r>
            <w:proofErr w:type="spellEnd"/>
          </w:p>
          <w:p w14:paraId="3F7B3A3D" w14:textId="6572B85C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Gerekli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iyileştirmelerin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yapılması</w:t>
            </w:r>
            <w:proofErr w:type="spellEnd"/>
          </w:p>
        </w:tc>
        <w:tc>
          <w:tcPr>
            <w:tcW w:w="0" w:type="auto"/>
            <w:vAlign w:val="center"/>
          </w:tcPr>
          <w:p w14:paraId="75761D42" w14:textId="0DDCD198" w:rsidR="008D0160" w:rsidRPr="00D108BF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Kalite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Birim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Temsilcileri</w:t>
            </w:r>
            <w:proofErr w:type="spellEnd"/>
          </w:p>
        </w:tc>
        <w:tc>
          <w:tcPr>
            <w:tcW w:w="0" w:type="auto"/>
            <w:vAlign w:val="center"/>
          </w:tcPr>
          <w:p w14:paraId="4F4D6AC8" w14:textId="2737BD94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68065398" w14:textId="20709EA0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8D0160" w:rsidRPr="008263AB" w14:paraId="2F964DF4" w14:textId="77777777" w:rsidTr="008263AB">
        <w:tc>
          <w:tcPr>
            <w:tcW w:w="1242" w:type="dxa"/>
            <w:vAlign w:val="center"/>
          </w:tcPr>
          <w:p w14:paraId="5DD9E642" w14:textId="232C87D3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0B6369F1" w14:textId="259948E9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14.11.2025</w:t>
            </w:r>
          </w:p>
        </w:tc>
        <w:tc>
          <w:tcPr>
            <w:tcW w:w="1908" w:type="dxa"/>
            <w:vAlign w:val="center"/>
          </w:tcPr>
          <w:p w14:paraId="7FE3EE9B" w14:textId="1778F5AC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0" w:type="auto"/>
            <w:vAlign w:val="center"/>
          </w:tcPr>
          <w:p w14:paraId="6645A904" w14:textId="60FD802C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Lisansüstü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öğrencilere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yönelik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düzenlenecek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olan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eğitimlerin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planlanması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1971F046" w14:textId="00AD140B" w:rsidR="008D0160" w:rsidRPr="00D108BF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Kalite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Birim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Temsilcileri</w:t>
            </w:r>
            <w:proofErr w:type="spellEnd"/>
          </w:p>
        </w:tc>
        <w:tc>
          <w:tcPr>
            <w:tcW w:w="0" w:type="auto"/>
            <w:vAlign w:val="center"/>
          </w:tcPr>
          <w:p w14:paraId="431B5D89" w14:textId="0AE6A08C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0BE01BC7" w14:textId="4CA9D754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8D0160" w:rsidRPr="008263AB" w14:paraId="0AD5F7F9" w14:textId="77777777" w:rsidTr="008263AB">
        <w:tc>
          <w:tcPr>
            <w:tcW w:w="1242" w:type="dxa"/>
            <w:vAlign w:val="center"/>
          </w:tcPr>
          <w:p w14:paraId="73190532" w14:textId="7E637254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21E95417" w14:textId="7CA958D0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28.11.2025</w:t>
            </w:r>
          </w:p>
        </w:tc>
        <w:tc>
          <w:tcPr>
            <w:tcW w:w="1908" w:type="dxa"/>
            <w:vAlign w:val="center"/>
          </w:tcPr>
          <w:p w14:paraId="0F4BB2D3" w14:textId="0DB4B4D1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0" w:type="auto"/>
            <w:vAlign w:val="center"/>
          </w:tcPr>
          <w:p w14:paraId="66181288" w14:textId="35E69C26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-ABD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Başkanları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lisansüstü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programlarda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görev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alan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öğretim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üyeleri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süreçlerine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yönelik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hazırlıklarının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planla</w:t>
            </w:r>
            <w:r w:rsidR="0028478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ması</w:t>
            </w:r>
            <w:proofErr w:type="spellEnd"/>
          </w:p>
        </w:tc>
        <w:tc>
          <w:tcPr>
            <w:tcW w:w="0" w:type="auto"/>
            <w:vAlign w:val="center"/>
          </w:tcPr>
          <w:p w14:paraId="448BC8FE" w14:textId="45CDACA6" w:rsidR="008D0160" w:rsidRPr="00D108BF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Kalite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Birim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Temsilcileri</w:t>
            </w:r>
            <w:proofErr w:type="spellEnd"/>
          </w:p>
        </w:tc>
        <w:tc>
          <w:tcPr>
            <w:tcW w:w="0" w:type="auto"/>
            <w:vAlign w:val="center"/>
          </w:tcPr>
          <w:p w14:paraId="41AA8D18" w14:textId="7E653E3C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46F39CDF" w14:textId="0D116D26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8D0160" w:rsidRPr="008263AB" w14:paraId="233021F6" w14:textId="77777777" w:rsidTr="008263AB">
        <w:tc>
          <w:tcPr>
            <w:tcW w:w="1242" w:type="dxa"/>
            <w:vAlign w:val="center"/>
          </w:tcPr>
          <w:p w14:paraId="364EFCCD" w14:textId="48260810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0F450716" w14:textId="2AC60364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12.12.2025</w:t>
            </w:r>
          </w:p>
        </w:tc>
        <w:tc>
          <w:tcPr>
            <w:tcW w:w="1908" w:type="dxa"/>
            <w:vAlign w:val="center"/>
          </w:tcPr>
          <w:p w14:paraId="662D9CD3" w14:textId="1890B331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3B08">
              <w:rPr>
                <w:rFonts w:ascii="Times New Roman" w:hAnsi="Times New Roman" w:cs="Times New Roman"/>
                <w:sz w:val="20"/>
                <w:szCs w:val="20"/>
              </w:rPr>
              <w:t>Eğitim-Öğretim</w:t>
            </w:r>
            <w:proofErr w:type="spellEnd"/>
            <w:r w:rsidRPr="00F73B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3B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Faaliyetleri</w:t>
            </w:r>
            <w:proofErr w:type="spellEnd"/>
          </w:p>
        </w:tc>
        <w:tc>
          <w:tcPr>
            <w:tcW w:w="0" w:type="auto"/>
            <w:vAlign w:val="center"/>
          </w:tcPr>
          <w:p w14:paraId="7EE62F94" w14:textId="7C8BE0EB" w:rsidR="008D0160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-Ana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Bilim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Dallarından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yıllık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faaliyet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raporlarının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istenmesine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yönelik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hazırlıkların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yapılması</w:t>
            </w:r>
            <w:proofErr w:type="spellEnd"/>
          </w:p>
        </w:tc>
        <w:tc>
          <w:tcPr>
            <w:tcW w:w="0" w:type="auto"/>
            <w:vAlign w:val="center"/>
          </w:tcPr>
          <w:p w14:paraId="5FBC344E" w14:textId="62F9AC87" w:rsidR="008D0160" w:rsidRPr="00D108BF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Kalite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Komisyonu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Birim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Temsilcileri</w:t>
            </w:r>
            <w:proofErr w:type="spellEnd"/>
          </w:p>
        </w:tc>
        <w:tc>
          <w:tcPr>
            <w:tcW w:w="0" w:type="auto"/>
            <w:vAlign w:val="center"/>
          </w:tcPr>
          <w:p w14:paraId="522F71C5" w14:textId="1F5CB513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14:00</w:t>
            </w:r>
          </w:p>
        </w:tc>
        <w:tc>
          <w:tcPr>
            <w:tcW w:w="0" w:type="auto"/>
            <w:vAlign w:val="center"/>
          </w:tcPr>
          <w:p w14:paraId="012C7FD1" w14:textId="429B614F" w:rsidR="008D0160" w:rsidRPr="008263AB" w:rsidRDefault="008D0160" w:rsidP="008D0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  <w:tr w:rsidR="00F73B08" w:rsidRPr="008263AB" w14:paraId="455ED353" w14:textId="77777777" w:rsidTr="008263AB">
        <w:tc>
          <w:tcPr>
            <w:tcW w:w="1242" w:type="dxa"/>
            <w:vAlign w:val="center"/>
          </w:tcPr>
          <w:p w14:paraId="221A820A" w14:textId="455701A3" w:rsidR="00F73B08" w:rsidRDefault="00284783" w:rsidP="00F7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19.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Hafta</w:t>
            </w:r>
            <w:proofErr w:type="spellEnd"/>
          </w:p>
        </w:tc>
        <w:tc>
          <w:tcPr>
            <w:tcW w:w="1134" w:type="dxa"/>
            <w:vAlign w:val="center"/>
          </w:tcPr>
          <w:p w14:paraId="6DFB6EC1" w14:textId="1D7D02DC" w:rsidR="00F73B08" w:rsidRDefault="00F73B08" w:rsidP="00F7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26.12.2025</w:t>
            </w:r>
          </w:p>
        </w:tc>
        <w:tc>
          <w:tcPr>
            <w:tcW w:w="1908" w:type="dxa"/>
            <w:vAlign w:val="center"/>
          </w:tcPr>
          <w:p w14:paraId="61D4D9FF" w14:textId="1A32B2C9" w:rsidR="00F73B08" w:rsidRDefault="00F73B08" w:rsidP="00F7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Performans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Göstergeleri</w:t>
            </w:r>
            <w:proofErr w:type="spellEnd"/>
          </w:p>
        </w:tc>
        <w:tc>
          <w:tcPr>
            <w:tcW w:w="0" w:type="auto"/>
            <w:vAlign w:val="center"/>
          </w:tcPr>
          <w:p w14:paraId="76FD7BBF" w14:textId="77777777" w:rsidR="00F73B08" w:rsidRDefault="00F73B08" w:rsidP="00F7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-2025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yılı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Faaliyet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Raporu</w:t>
            </w:r>
            <w:proofErr w:type="spellEnd"/>
          </w:p>
          <w:p w14:paraId="3DEB248C" w14:textId="77777777" w:rsidR="00F73B08" w:rsidRDefault="00F73B08" w:rsidP="00F7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-2025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yılı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Brifing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Raporu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DBBFD74" w14:textId="5599BAFC" w:rsidR="00F73B08" w:rsidRDefault="00F73B08" w:rsidP="00F7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-2025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yılı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BİDR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hazırlanması</w:t>
            </w:r>
            <w:proofErr w:type="spellEnd"/>
          </w:p>
        </w:tc>
        <w:tc>
          <w:tcPr>
            <w:tcW w:w="0" w:type="auto"/>
            <w:vAlign w:val="center"/>
          </w:tcPr>
          <w:p w14:paraId="6FF7219B" w14:textId="1AC41F26" w:rsidR="00F73B08" w:rsidRPr="00D108BF" w:rsidRDefault="00F73B08" w:rsidP="00F7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Kalite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Komisyonu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Birim</w:t>
            </w:r>
            <w:proofErr w:type="spellEnd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108BF">
              <w:rPr>
                <w:rFonts w:ascii="Times New Roman" w:hAnsi="Times New Roman" w:cs="Times New Roman"/>
                <w:sz w:val="20"/>
                <w:szCs w:val="20"/>
              </w:rPr>
              <w:t>Temsilcileri</w:t>
            </w:r>
            <w:proofErr w:type="spellEnd"/>
          </w:p>
        </w:tc>
        <w:tc>
          <w:tcPr>
            <w:tcW w:w="0" w:type="auto"/>
            <w:vAlign w:val="center"/>
          </w:tcPr>
          <w:p w14:paraId="76D128AC" w14:textId="70EBC008" w:rsidR="00F73B08" w:rsidRPr="008263AB" w:rsidRDefault="00F73B08" w:rsidP="00F7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  <w:tc>
          <w:tcPr>
            <w:tcW w:w="0" w:type="auto"/>
            <w:vAlign w:val="center"/>
          </w:tcPr>
          <w:p w14:paraId="511247F1" w14:textId="1F32DAD6" w:rsidR="00F73B08" w:rsidRPr="008263AB" w:rsidRDefault="00F73B08" w:rsidP="00F7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Enstitü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Toplantı</w:t>
            </w:r>
            <w:proofErr w:type="spellEnd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3AB">
              <w:rPr>
                <w:rFonts w:ascii="Times New Roman" w:hAnsi="Times New Roman" w:cs="Times New Roman"/>
                <w:sz w:val="20"/>
                <w:szCs w:val="20"/>
              </w:rPr>
              <w:t>Salonu</w:t>
            </w:r>
            <w:proofErr w:type="spellEnd"/>
          </w:p>
        </w:tc>
      </w:tr>
    </w:tbl>
    <w:p w14:paraId="5B45F273" w14:textId="77777777" w:rsidR="001813EE" w:rsidRPr="008263AB" w:rsidRDefault="001813EE">
      <w:pPr>
        <w:rPr>
          <w:rFonts w:ascii="Times New Roman" w:hAnsi="Times New Roman" w:cs="Times New Roman"/>
        </w:rPr>
      </w:pPr>
    </w:p>
    <w:sectPr w:rsidR="001813EE" w:rsidRPr="008263AB" w:rsidSect="008263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813EE"/>
    <w:rsid w:val="00284783"/>
    <w:rsid w:val="00291C13"/>
    <w:rsid w:val="0029639D"/>
    <w:rsid w:val="002B514C"/>
    <w:rsid w:val="00326F90"/>
    <w:rsid w:val="003515C2"/>
    <w:rsid w:val="00553684"/>
    <w:rsid w:val="005E6F42"/>
    <w:rsid w:val="007866A0"/>
    <w:rsid w:val="007B73DE"/>
    <w:rsid w:val="008263AB"/>
    <w:rsid w:val="008D0160"/>
    <w:rsid w:val="008E51BB"/>
    <w:rsid w:val="008F5CBF"/>
    <w:rsid w:val="00AA1D8D"/>
    <w:rsid w:val="00B47730"/>
    <w:rsid w:val="00C07280"/>
    <w:rsid w:val="00CB0664"/>
    <w:rsid w:val="00D108BF"/>
    <w:rsid w:val="00D21668"/>
    <w:rsid w:val="00F70663"/>
    <w:rsid w:val="00F73B0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C67C58"/>
  <w14:defaultImageDpi w14:val="300"/>
  <w15:docId w15:val="{B8720506-E4D6-42B0-9D4B-4D93856E5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33E9D81-15F1-4932-A3C8-83B0130A6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843</Words>
  <Characters>4811</Characters>
  <Application>Microsoft Office Word</Application>
  <DocSecurity>0</DocSecurity>
  <Lines>40</Lines>
  <Paragraphs>11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Özgül GÜLAYDIN</cp:lastModifiedBy>
  <cp:revision>8</cp:revision>
  <dcterms:created xsi:type="dcterms:W3CDTF">2025-03-22T16:53:00Z</dcterms:created>
  <dcterms:modified xsi:type="dcterms:W3CDTF">2025-10-16T13:52:00Z</dcterms:modified>
</cp:coreProperties>
</file>