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AEC5B9" w14:textId="77777777" w:rsidR="00D66B9A" w:rsidRPr="00D66B9A" w:rsidRDefault="00DF558F" w:rsidP="00D66B9A">
      <w:pPr>
        <w:pStyle w:val="KonuBal"/>
        <w:jc w:val="center"/>
        <w:rPr>
          <w:rFonts w:ascii="Times New Roman" w:hAnsi="Times New Roman" w:cs="Times New Roman"/>
          <w:b/>
          <w:bCs/>
          <w:color w:val="auto"/>
          <w:sz w:val="24"/>
          <w:szCs w:val="24"/>
        </w:rPr>
      </w:pPr>
      <w:bookmarkStart w:id="0" w:name="_GoBack"/>
      <w:bookmarkEnd w:id="0"/>
      <w:r w:rsidRPr="00D66B9A">
        <w:rPr>
          <w:rFonts w:ascii="Times New Roman" w:hAnsi="Times New Roman" w:cs="Times New Roman"/>
          <w:b/>
          <w:bCs/>
          <w:color w:val="auto"/>
          <w:sz w:val="24"/>
          <w:szCs w:val="24"/>
        </w:rPr>
        <w:t>“</w:t>
      </w:r>
      <w:proofErr w:type="spellStart"/>
      <w:r w:rsidRPr="00D66B9A">
        <w:rPr>
          <w:rFonts w:ascii="Times New Roman" w:hAnsi="Times New Roman" w:cs="Times New Roman"/>
          <w:b/>
          <w:bCs/>
          <w:color w:val="auto"/>
          <w:sz w:val="24"/>
          <w:szCs w:val="24"/>
        </w:rPr>
        <w:t>Sağlık</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Bilimleri</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Enstitüsü</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Akademisyen</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Memnuniyet</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Anketi</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Raporu</w:t>
      </w:r>
      <w:proofErr w:type="spellEnd"/>
      <w:r w:rsidRPr="00D66B9A">
        <w:rPr>
          <w:rFonts w:ascii="Times New Roman" w:hAnsi="Times New Roman" w:cs="Times New Roman"/>
          <w:b/>
          <w:bCs/>
          <w:color w:val="auto"/>
          <w:sz w:val="24"/>
          <w:szCs w:val="24"/>
        </w:rPr>
        <w:t>”</w:t>
      </w:r>
    </w:p>
    <w:p w14:paraId="4389E491" w14:textId="17508203" w:rsidR="00B457F5" w:rsidRPr="00D66B9A" w:rsidRDefault="005D25CD" w:rsidP="00D66B9A">
      <w:pPr>
        <w:pStyle w:val="KonuBal"/>
        <w:jc w:val="center"/>
        <w:rPr>
          <w:rFonts w:ascii="Times New Roman" w:hAnsi="Times New Roman" w:cs="Times New Roman"/>
          <w:b/>
          <w:bCs/>
          <w:color w:val="auto"/>
          <w:sz w:val="24"/>
          <w:szCs w:val="24"/>
        </w:rPr>
      </w:pPr>
      <w:proofErr w:type="spellStart"/>
      <w:r w:rsidRPr="00D66B9A">
        <w:rPr>
          <w:rFonts w:ascii="Times New Roman" w:hAnsi="Times New Roman" w:cs="Times New Roman"/>
          <w:b/>
          <w:bCs/>
          <w:color w:val="auto"/>
          <w:sz w:val="24"/>
          <w:szCs w:val="24"/>
        </w:rPr>
        <w:t>Katılımcı</w:t>
      </w:r>
      <w:proofErr w:type="spellEnd"/>
      <w:r w:rsidRPr="00D66B9A">
        <w:rPr>
          <w:rFonts w:ascii="Times New Roman" w:hAnsi="Times New Roman" w:cs="Times New Roman"/>
          <w:b/>
          <w:bCs/>
          <w:color w:val="auto"/>
          <w:sz w:val="24"/>
          <w:szCs w:val="24"/>
        </w:rPr>
        <w:t xml:space="preserve"> </w:t>
      </w:r>
      <w:proofErr w:type="spellStart"/>
      <w:r w:rsidRPr="00D66B9A">
        <w:rPr>
          <w:rFonts w:ascii="Times New Roman" w:hAnsi="Times New Roman" w:cs="Times New Roman"/>
          <w:b/>
          <w:bCs/>
          <w:color w:val="auto"/>
          <w:sz w:val="24"/>
          <w:szCs w:val="24"/>
        </w:rPr>
        <w:t>Sayısı</w:t>
      </w:r>
      <w:proofErr w:type="spellEnd"/>
      <w:r w:rsidRPr="00D66B9A">
        <w:rPr>
          <w:rFonts w:ascii="Times New Roman" w:hAnsi="Times New Roman" w:cs="Times New Roman"/>
          <w:b/>
          <w:bCs/>
          <w:color w:val="auto"/>
          <w:sz w:val="24"/>
          <w:szCs w:val="24"/>
        </w:rPr>
        <w:t xml:space="preserve">: 23 </w:t>
      </w:r>
      <w:proofErr w:type="spellStart"/>
      <w:r w:rsidR="00D66B9A" w:rsidRPr="00D66B9A">
        <w:rPr>
          <w:rFonts w:ascii="Times New Roman" w:hAnsi="Times New Roman" w:cs="Times New Roman"/>
          <w:b/>
          <w:bCs/>
          <w:color w:val="auto"/>
          <w:sz w:val="24"/>
          <w:szCs w:val="24"/>
        </w:rPr>
        <w:t>Ö</w:t>
      </w:r>
      <w:r w:rsidRPr="00D66B9A">
        <w:rPr>
          <w:rFonts w:ascii="Times New Roman" w:hAnsi="Times New Roman" w:cs="Times New Roman"/>
          <w:b/>
          <w:bCs/>
          <w:color w:val="auto"/>
          <w:sz w:val="24"/>
          <w:szCs w:val="24"/>
        </w:rPr>
        <w:t>ğretim</w:t>
      </w:r>
      <w:proofErr w:type="spellEnd"/>
      <w:r w:rsidRPr="00D66B9A">
        <w:rPr>
          <w:rFonts w:ascii="Times New Roman" w:hAnsi="Times New Roman" w:cs="Times New Roman"/>
          <w:b/>
          <w:bCs/>
          <w:color w:val="auto"/>
          <w:sz w:val="24"/>
          <w:szCs w:val="24"/>
        </w:rPr>
        <w:t xml:space="preserve"> </w:t>
      </w:r>
      <w:proofErr w:type="spellStart"/>
      <w:r w:rsidR="00D66B9A" w:rsidRPr="00D66B9A">
        <w:rPr>
          <w:rFonts w:ascii="Times New Roman" w:hAnsi="Times New Roman" w:cs="Times New Roman"/>
          <w:b/>
          <w:bCs/>
          <w:color w:val="auto"/>
          <w:sz w:val="24"/>
          <w:szCs w:val="24"/>
        </w:rPr>
        <w:t>E</w:t>
      </w:r>
      <w:r w:rsidRPr="00D66B9A">
        <w:rPr>
          <w:rFonts w:ascii="Times New Roman" w:hAnsi="Times New Roman" w:cs="Times New Roman"/>
          <w:b/>
          <w:bCs/>
          <w:color w:val="auto"/>
          <w:sz w:val="24"/>
          <w:szCs w:val="24"/>
        </w:rPr>
        <w:t>lemanı</w:t>
      </w:r>
      <w:proofErr w:type="spellEnd"/>
      <w:r w:rsidRPr="00D66B9A">
        <w:rPr>
          <w:rFonts w:ascii="Times New Roman" w:hAnsi="Times New Roman" w:cs="Times New Roman"/>
          <w:b/>
          <w:bCs/>
          <w:color w:val="auto"/>
          <w:sz w:val="24"/>
          <w:szCs w:val="24"/>
        </w:rPr>
        <w:br/>
      </w:r>
      <w:r w:rsidR="00DF558F" w:rsidRPr="00D66B9A">
        <w:rPr>
          <w:rFonts w:ascii="Times New Roman" w:hAnsi="Times New Roman" w:cs="Times New Roman"/>
          <w:b/>
          <w:bCs/>
          <w:color w:val="auto"/>
          <w:sz w:val="24"/>
          <w:szCs w:val="24"/>
        </w:rPr>
        <w:t>Mayıs-Haziran</w:t>
      </w:r>
      <w:r w:rsidRPr="00D66B9A">
        <w:rPr>
          <w:rFonts w:ascii="Times New Roman" w:hAnsi="Times New Roman" w:cs="Times New Roman"/>
          <w:b/>
          <w:bCs/>
          <w:color w:val="auto"/>
          <w:sz w:val="24"/>
          <w:szCs w:val="24"/>
        </w:rPr>
        <w:t xml:space="preserve"> 2025</w:t>
      </w:r>
    </w:p>
    <w:p w14:paraId="1C12775A" w14:textId="1956BD7F" w:rsidR="00B457F5" w:rsidRDefault="005D25CD" w:rsidP="00F834AF">
      <w:pPr>
        <w:pStyle w:val="Balk1"/>
        <w:numPr>
          <w:ilvl w:val="0"/>
          <w:numId w:val="10"/>
        </w:numPr>
        <w:spacing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t>Ders</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Görevlendirme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Süreci</w:t>
      </w:r>
      <w:proofErr w:type="spellEnd"/>
    </w:p>
    <w:p w14:paraId="3A35468E" w14:textId="05DF2136" w:rsidR="00F834AF" w:rsidRPr="00F834AF" w:rsidRDefault="00F834AF" w:rsidP="00F834AF">
      <w:pPr>
        <w:spacing w:after="240"/>
        <w:ind w:left="360"/>
      </w:pPr>
      <w:proofErr w:type="spellStart"/>
      <w:r w:rsidRPr="00F834AF">
        <w:rPr>
          <w:b/>
          <w:bCs/>
        </w:rPr>
        <w:t>Soru</w:t>
      </w:r>
      <w:proofErr w:type="spellEnd"/>
      <w:proofErr w:type="gramStart"/>
      <w:r w:rsidRPr="00F834AF">
        <w:rPr>
          <w:b/>
          <w:bCs/>
        </w:rPr>
        <w:t>:</w:t>
      </w:r>
      <w:proofErr w:type="gramEnd"/>
      <w:r w:rsidRPr="00F834AF">
        <w:br/>
        <w:t>“</w:t>
      </w:r>
      <w:proofErr w:type="spellStart"/>
      <w:r w:rsidRPr="00F834AF">
        <w:t>Ders</w:t>
      </w:r>
      <w:proofErr w:type="spellEnd"/>
      <w:r w:rsidRPr="00F834AF">
        <w:t xml:space="preserve"> </w:t>
      </w:r>
      <w:proofErr w:type="spellStart"/>
      <w:r w:rsidRPr="00F834AF">
        <w:t>görevlendirme</w:t>
      </w:r>
      <w:proofErr w:type="spellEnd"/>
      <w:r w:rsidRPr="00F834AF">
        <w:t xml:space="preserve"> </w:t>
      </w:r>
      <w:proofErr w:type="spellStart"/>
      <w:r w:rsidRPr="00F834AF">
        <w:t>süreci</w:t>
      </w:r>
      <w:proofErr w:type="spellEnd"/>
      <w:r w:rsidRPr="00F834AF">
        <w:t xml:space="preserve"> </w:t>
      </w:r>
      <w:proofErr w:type="spellStart"/>
      <w:r w:rsidRPr="00F834AF">
        <w:t>adil</w:t>
      </w:r>
      <w:proofErr w:type="spellEnd"/>
      <w:r w:rsidRPr="00F834AF">
        <w:t xml:space="preserve"> </w:t>
      </w:r>
      <w:proofErr w:type="spellStart"/>
      <w:r w:rsidRPr="00F834AF">
        <w:t>ve</w:t>
      </w:r>
      <w:proofErr w:type="spellEnd"/>
      <w:r w:rsidRPr="00F834AF">
        <w:t xml:space="preserve"> </w:t>
      </w:r>
      <w:proofErr w:type="spellStart"/>
      <w:r w:rsidRPr="00F834AF">
        <w:t>şeffaftır</w:t>
      </w:r>
      <w:proofErr w:type="spellEnd"/>
      <w:r w:rsidRPr="00F834AF">
        <w:t>.”</w:t>
      </w:r>
    </w:p>
    <w:p w14:paraId="7B5224B2" w14:textId="4B0B2645" w:rsidR="00C371BB" w:rsidRPr="00D66B9A" w:rsidRDefault="00C371BB" w:rsidP="00D66B9A">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Katılımcıların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büyük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çoğunluğu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ders</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görevlendirme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olumlu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değerlendirmiştir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w:t>
      </w:r>
      <w:proofErr w:type="spellStart"/>
      <w:r w:rsidRPr="00D66B9A">
        <w:rPr>
          <w:rFonts w:ascii="Times New Roman" w:hAnsi="Times New Roman" w:cs="Times New Roman"/>
          <w:sz w:val="24"/>
          <w:szCs w:val="24"/>
        </w:rPr>
        <w:t>bulgu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şeffaf</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adil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öngörülebilir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biçimde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yürütüldüğünü</w:t>
      </w:r>
      <w:proofErr w:type="spellEnd"/>
      <w:r w:rsidRPr="00D66B9A">
        <w:rPr>
          <w:rFonts w:ascii="Times New Roman" w:hAnsi="Times New Roman" w:cs="Times New Roman"/>
          <w:sz w:val="24"/>
          <w:szCs w:val="24"/>
        </w:rPr>
        <w:t xml:space="preserve"> göstermektedir.</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Görev</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paylaşımına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ilişkin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olması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yönetime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duyulan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güvenin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göstergesi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olarak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yorumlanabilir</w:t>
      </w:r>
      <w:proofErr w:type="spellEnd"/>
      <w:r w:rsidRPr="00D66B9A">
        <w:rPr>
          <w:rFonts w:ascii="Times New Roman" w:hAnsi="Times New Roman" w:cs="Times New Roman"/>
          <w:sz w:val="24"/>
          <w:szCs w:val="24"/>
        </w:rPr>
        <w:t>.</w:t>
      </w:r>
      <w:proofErr w:type="gramEnd"/>
    </w:p>
    <w:p w14:paraId="480F0E5E" w14:textId="04A6FA61" w:rsidR="00DF558F" w:rsidRPr="00D66B9A" w:rsidRDefault="005D25CD" w:rsidP="00D66B9A">
      <w:pPr>
        <w:spacing w:line="240" w:lineRule="auto"/>
        <w:jc w:val="both"/>
        <w:rPr>
          <w:rFonts w:ascii="Times New Roman" w:hAnsi="Times New Roman" w:cs="Times New Roman"/>
          <w:sz w:val="24"/>
          <w:szCs w:val="24"/>
        </w:rPr>
        <w:sectPr w:rsidR="00DF558F"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inline distT="0" distB="0" distL="0" distR="0" wp14:anchorId="4A4AD4E5" wp14:editId="33D62870">
            <wp:extent cx="41148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png"/>
                    <pic:cNvPicPr/>
                  </pic:nvPicPr>
                  <pic:blipFill>
                    <a:blip r:embed="rId9"/>
                    <a:stretch>
                      <a:fillRect/>
                    </a:stretch>
                  </pic:blipFill>
                  <pic:spPr>
                    <a:xfrm>
                      <a:off x="0" y="0"/>
                      <a:ext cx="4114800" cy="4114800"/>
                    </a:xfrm>
                    <a:prstGeom prst="rect">
                      <a:avLst/>
                    </a:prstGeom>
                  </pic:spPr>
                </pic:pic>
              </a:graphicData>
            </a:graphic>
          </wp:inline>
        </w:drawing>
      </w:r>
    </w:p>
    <w:p w14:paraId="26026E54" w14:textId="464B685E"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Ders</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Programı</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Hazırlığı</w:t>
      </w:r>
      <w:proofErr w:type="spellEnd"/>
    </w:p>
    <w:p w14:paraId="1992F983" w14:textId="634E2335" w:rsidR="00F834AF" w:rsidRPr="00F834AF" w:rsidRDefault="002053C0" w:rsidP="002053C0">
      <w:pPr>
        <w:spacing w:after="240"/>
        <w:ind w:left="360"/>
      </w:pPr>
      <w:proofErr w:type="spellStart"/>
      <w:r w:rsidRPr="002053C0">
        <w:rPr>
          <w:b/>
          <w:bCs/>
        </w:rPr>
        <w:t>Soru</w:t>
      </w:r>
      <w:proofErr w:type="spellEnd"/>
      <w:proofErr w:type="gramStart"/>
      <w:r w:rsidRPr="002053C0">
        <w:rPr>
          <w:b/>
          <w:bCs/>
        </w:rPr>
        <w:t>:</w:t>
      </w:r>
      <w:proofErr w:type="gramEnd"/>
      <w:r w:rsidRPr="002053C0">
        <w:br/>
        <w:t>“</w:t>
      </w:r>
      <w:proofErr w:type="spellStart"/>
      <w:r w:rsidRPr="002053C0">
        <w:t>Ders</w:t>
      </w:r>
      <w:proofErr w:type="spellEnd"/>
      <w:r w:rsidRPr="002053C0">
        <w:t xml:space="preserve"> </w:t>
      </w:r>
      <w:proofErr w:type="spellStart"/>
      <w:r w:rsidRPr="002053C0">
        <w:t>programı</w:t>
      </w:r>
      <w:proofErr w:type="spellEnd"/>
      <w:r w:rsidRPr="002053C0">
        <w:t xml:space="preserve"> </w:t>
      </w:r>
      <w:proofErr w:type="spellStart"/>
      <w:r w:rsidRPr="002053C0">
        <w:t>hazırlıkları</w:t>
      </w:r>
      <w:proofErr w:type="spellEnd"/>
      <w:r w:rsidRPr="002053C0">
        <w:t xml:space="preserve"> </w:t>
      </w:r>
      <w:proofErr w:type="spellStart"/>
      <w:r w:rsidRPr="002053C0">
        <w:t>zamanında</w:t>
      </w:r>
      <w:proofErr w:type="spellEnd"/>
      <w:r w:rsidRPr="002053C0">
        <w:t xml:space="preserve"> </w:t>
      </w:r>
      <w:proofErr w:type="spellStart"/>
      <w:r w:rsidRPr="002053C0">
        <w:t>ve</w:t>
      </w:r>
      <w:proofErr w:type="spellEnd"/>
      <w:r w:rsidRPr="002053C0">
        <w:t xml:space="preserve"> </w:t>
      </w:r>
      <w:proofErr w:type="spellStart"/>
      <w:r w:rsidRPr="002053C0">
        <w:t>düzenli</w:t>
      </w:r>
      <w:proofErr w:type="spellEnd"/>
      <w:r w:rsidRPr="002053C0">
        <w:t xml:space="preserve"> </w:t>
      </w:r>
      <w:proofErr w:type="spellStart"/>
      <w:r w:rsidRPr="002053C0">
        <w:t>yapılmaktadır</w:t>
      </w:r>
      <w:proofErr w:type="spellEnd"/>
      <w:r w:rsidRPr="002053C0">
        <w:t>.”</w:t>
      </w:r>
    </w:p>
    <w:p w14:paraId="4A374B2A" w14:textId="584A9816" w:rsidR="00C371BB" w:rsidRPr="00D66B9A" w:rsidRDefault="00C371BB" w:rsidP="00D66B9A">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Ders</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programlarının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hazırlanmasına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ilişkin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ortalamalar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genel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olarak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bulunmuş</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olup</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katılımcıların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çoğu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programlama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sürecini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zamanında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düzenli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bulduğunu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ifade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bildiren</w:t>
      </w:r>
      <w:proofErr w:type="spell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az</w:t>
      </w:r>
      <w:proofErr w:type="spellEnd"/>
      <w:proofErr w:type="gram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sayıdaki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katılımcının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geribildirimi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programlama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planlama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aşamasında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daha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fazla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paydaş</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katılımıyla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desteklenebileceğini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düşündürmektedir</w:t>
      </w:r>
      <w:proofErr w:type="spellEnd"/>
      <w:r w:rsidRPr="00D66B9A">
        <w:rPr>
          <w:rFonts w:ascii="Times New Roman" w:hAnsi="Times New Roman" w:cs="Times New Roman"/>
          <w:sz w:val="24"/>
          <w:szCs w:val="24"/>
        </w:rPr>
        <w:t>.</w:t>
      </w:r>
    </w:p>
    <w:p w14:paraId="14E000A1" w14:textId="3670721D" w:rsidR="00DF558F" w:rsidRPr="00D66B9A" w:rsidRDefault="005D25CD" w:rsidP="00D66B9A">
      <w:pPr>
        <w:spacing w:line="240" w:lineRule="auto"/>
        <w:jc w:val="both"/>
        <w:rPr>
          <w:rFonts w:ascii="Times New Roman" w:hAnsi="Times New Roman" w:cs="Times New Roman"/>
          <w:sz w:val="24"/>
          <w:szCs w:val="24"/>
        </w:rPr>
        <w:sectPr w:rsidR="00DF558F"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anchor distT="0" distB="0" distL="114300" distR="114300" simplePos="0" relativeHeight="251658240" behindDoc="0" locked="0" layoutInCell="1" allowOverlap="1" wp14:anchorId="39DA22F6" wp14:editId="68A32475">
            <wp:simplePos x="1143000" y="1981200"/>
            <wp:positionH relativeFrom="column">
              <wp:align>left</wp:align>
            </wp:positionH>
            <wp:positionV relativeFrom="paragraph">
              <wp:align>top</wp:align>
            </wp:positionV>
            <wp:extent cx="4114800" cy="4114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2.png"/>
                    <pic:cNvPicPr/>
                  </pic:nvPicPr>
                  <pic:blipFill>
                    <a:blip r:embed="rId10"/>
                    <a:stretch>
                      <a:fillRect/>
                    </a:stretch>
                  </pic:blipFill>
                  <pic:spPr>
                    <a:xfrm>
                      <a:off x="0" y="0"/>
                      <a:ext cx="4114800" cy="4114800"/>
                    </a:xfrm>
                    <a:prstGeom prst="rect">
                      <a:avLst/>
                    </a:prstGeom>
                  </pic:spPr>
                </pic:pic>
              </a:graphicData>
            </a:graphic>
          </wp:anchor>
        </w:drawing>
      </w:r>
    </w:p>
    <w:p w14:paraId="0D2B1BB9" w14:textId="091FF871"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r w:rsidRPr="00D66B9A">
        <w:rPr>
          <w:rFonts w:ascii="Times New Roman" w:hAnsi="Times New Roman" w:cs="Times New Roman"/>
          <w:color w:val="auto"/>
          <w:sz w:val="24"/>
          <w:szCs w:val="24"/>
        </w:rPr>
        <w:lastRenderedPageBreak/>
        <w:t xml:space="preserve">Tez </w:t>
      </w:r>
      <w:proofErr w:type="spellStart"/>
      <w:r w:rsidRPr="00D66B9A">
        <w:rPr>
          <w:rFonts w:ascii="Times New Roman" w:hAnsi="Times New Roman" w:cs="Times New Roman"/>
          <w:color w:val="auto"/>
          <w:sz w:val="24"/>
          <w:szCs w:val="24"/>
        </w:rPr>
        <w:t>Danışmanlığı</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Süreçleri</w:t>
      </w:r>
      <w:proofErr w:type="spellEnd"/>
    </w:p>
    <w:p w14:paraId="38755A8F" w14:textId="6AC31105" w:rsidR="002053C0" w:rsidRPr="002053C0" w:rsidRDefault="002053C0" w:rsidP="002053C0">
      <w:pPr>
        <w:spacing w:after="240"/>
        <w:ind w:left="360"/>
      </w:pPr>
      <w:proofErr w:type="spellStart"/>
      <w:r w:rsidRPr="002053C0">
        <w:rPr>
          <w:b/>
          <w:bCs/>
        </w:rPr>
        <w:t>Soru</w:t>
      </w:r>
      <w:proofErr w:type="spellEnd"/>
      <w:proofErr w:type="gramStart"/>
      <w:r w:rsidRPr="002053C0">
        <w:rPr>
          <w:b/>
          <w:bCs/>
        </w:rPr>
        <w:t>:</w:t>
      </w:r>
      <w:proofErr w:type="gramEnd"/>
      <w:r w:rsidRPr="002053C0">
        <w:br/>
        <w:t xml:space="preserve">“Tez </w:t>
      </w:r>
      <w:proofErr w:type="spellStart"/>
      <w:r w:rsidRPr="002053C0">
        <w:t>danışmanlığı</w:t>
      </w:r>
      <w:proofErr w:type="spellEnd"/>
      <w:r w:rsidRPr="002053C0">
        <w:t xml:space="preserve"> </w:t>
      </w:r>
      <w:proofErr w:type="spellStart"/>
      <w:r w:rsidRPr="002053C0">
        <w:t>süreçleri</w:t>
      </w:r>
      <w:proofErr w:type="spellEnd"/>
      <w:r w:rsidRPr="002053C0">
        <w:t xml:space="preserve"> </w:t>
      </w:r>
      <w:proofErr w:type="spellStart"/>
      <w:r w:rsidRPr="002053C0">
        <w:t>planlı</w:t>
      </w:r>
      <w:proofErr w:type="spellEnd"/>
      <w:r w:rsidRPr="002053C0">
        <w:t xml:space="preserve"> </w:t>
      </w:r>
      <w:proofErr w:type="spellStart"/>
      <w:r w:rsidRPr="002053C0">
        <w:t>ve</w:t>
      </w:r>
      <w:proofErr w:type="spellEnd"/>
      <w:r w:rsidRPr="002053C0">
        <w:t xml:space="preserve"> </w:t>
      </w:r>
      <w:proofErr w:type="spellStart"/>
      <w:r w:rsidRPr="002053C0">
        <w:t>düzenli</w:t>
      </w:r>
      <w:proofErr w:type="spellEnd"/>
      <w:r w:rsidRPr="002053C0">
        <w:t xml:space="preserve"> </w:t>
      </w:r>
      <w:proofErr w:type="spellStart"/>
      <w:r w:rsidRPr="002053C0">
        <w:t>yürütülmektedir</w:t>
      </w:r>
      <w:proofErr w:type="spellEnd"/>
      <w:r w:rsidRPr="002053C0">
        <w:t>.”</w:t>
      </w:r>
    </w:p>
    <w:p w14:paraId="49D33B15" w14:textId="6A732C3A" w:rsidR="00B457F5" w:rsidRPr="00D66B9A" w:rsidRDefault="00C371BB" w:rsidP="002053C0">
      <w:pPr>
        <w:spacing w:line="240" w:lineRule="auto"/>
        <w:ind w:firstLine="360"/>
        <w:jc w:val="both"/>
        <w:rPr>
          <w:rFonts w:ascii="Times New Roman" w:hAnsi="Times New Roman" w:cs="Times New Roman"/>
          <w:sz w:val="24"/>
          <w:szCs w:val="24"/>
        </w:rPr>
      </w:pPr>
      <w:proofErr w:type="gramStart"/>
      <w:r w:rsidRPr="00D66B9A">
        <w:rPr>
          <w:rFonts w:ascii="Times New Roman" w:hAnsi="Times New Roman" w:cs="Times New Roman"/>
          <w:sz w:val="24"/>
          <w:szCs w:val="24"/>
        </w:rPr>
        <w:t xml:space="preserve">Tez </w:t>
      </w:r>
      <w:proofErr w:type="spellStart"/>
      <w:r w:rsidRPr="00D66B9A">
        <w:rPr>
          <w:rFonts w:ascii="Times New Roman" w:hAnsi="Times New Roman" w:cs="Times New Roman"/>
          <w:sz w:val="24"/>
          <w:szCs w:val="24"/>
        </w:rPr>
        <w:t>danışmanlığı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düzeyiyle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değerlendirilmiştir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Katılımcıların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önemli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bölümü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danışmanlık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hizmetlerinin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planlı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sistematik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yürütüldüğünü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ifade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durum, </w:t>
      </w:r>
      <w:proofErr w:type="spellStart"/>
      <w:r w:rsidRPr="00D66B9A">
        <w:rPr>
          <w:rFonts w:ascii="Times New Roman" w:hAnsi="Times New Roman" w:cs="Times New Roman"/>
          <w:sz w:val="24"/>
          <w:szCs w:val="24"/>
        </w:rPr>
        <w:t>öğrenci-danışman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ilişkisinde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kurumsal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desteğin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etkili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olduğunu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ortaya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koymaktadır</w:t>
      </w:r>
      <w:proofErr w:type="spellEnd"/>
      <w:r w:rsidRPr="00D66B9A">
        <w:rPr>
          <w:rFonts w:ascii="Times New Roman" w:hAnsi="Times New Roman" w:cs="Times New Roman"/>
          <w:sz w:val="24"/>
          <w:szCs w:val="24"/>
        </w:rPr>
        <w:t>.</w:t>
      </w:r>
      <w:proofErr w:type="gramEnd"/>
    </w:p>
    <w:p w14:paraId="12D69722" w14:textId="4D70A999" w:rsidR="00DF558F" w:rsidRPr="00D66B9A" w:rsidRDefault="005D25CD" w:rsidP="00D66B9A">
      <w:pPr>
        <w:spacing w:line="240" w:lineRule="auto"/>
        <w:jc w:val="both"/>
        <w:rPr>
          <w:rFonts w:ascii="Times New Roman" w:hAnsi="Times New Roman" w:cs="Times New Roman"/>
          <w:sz w:val="24"/>
          <w:szCs w:val="24"/>
        </w:rPr>
        <w:sectPr w:rsidR="00DF558F"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inline distT="0" distB="0" distL="0" distR="0" wp14:anchorId="2F76D4EA" wp14:editId="7CD2E3C1">
            <wp:extent cx="4114800" cy="411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3.png"/>
                    <pic:cNvPicPr/>
                  </pic:nvPicPr>
                  <pic:blipFill>
                    <a:blip r:embed="rId11"/>
                    <a:stretch>
                      <a:fillRect/>
                    </a:stretch>
                  </pic:blipFill>
                  <pic:spPr>
                    <a:xfrm>
                      <a:off x="0" y="0"/>
                      <a:ext cx="4114800" cy="4114800"/>
                    </a:xfrm>
                    <a:prstGeom prst="rect">
                      <a:avLst/>
                    </a:prstGeom>
                  </pic:spPr>
                </pic:pic>
              </a:graphicData>
            </a:graphic>
          </wp:inline>
        </w:drawing>
      </w:r>
    </w:p>
    <w:p w14:paraId="401C4D27" w14:textId="73381DC5"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Lisansüstü</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Öğrencilerle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Akademik</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İletişim</w:t>
      </w:r>
      <w:proofErr w:type="spellEnd"/>
    </w:p>
    <w:p w14:paraId="42B6A080" w14:textId="74BBEAA0"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Lisansüstü</w:t>
      </w:r>
      <w:proofErr w:type="spellEnd"/>
      <w:r>
        <w:t xml:space="preserve"> </w:t>
      </w:r>
      <w:proofErr w:type="spellStart"/>
      <w:r>
        <w:t>öğrencilerle</w:t>
      </w:r>
      <w:proofErr w:type="spellEnd"/>
      <w:r>
        <w:t xml:space="preserve"> </w:t>
      </w:r>
      <w:proofErr w:type="spellStart"/>
      <w:r>
        <w:t>akademik</w:t>
      </w:r>
      <w:proofErr w:type="spellEnd"/>
      <w:r>
        <w:t xml:space="preserve"> </w:t>
      </w:r>
      <w:proofErr w:type="spellStart"/>
      <w:r>
        <w:t>iletişim</w:t>
      </w:r>
      <w:proofErr w:type="spellEnd"/>
      <w:r>
        <w:t xml:space="preserve"> </w:t>
      </w:r>
      <w:proofErr w:type="spellStart"/>
      <w:r>
        <w:t>kurmada</w:t>
      </w:r>
      <w:proofErr w:type="spellEnd"/>
      <w:r>
        <w:t xml:space="preserve"> </w:t>
      </w:r>
      <w:proofErr w:type="spellStart"/>
      <w:r>
        <w:t>enstitü</w:t>
      </w:r>
      <w:proofErr w:type="spellEnd"/>
      <w:r>
        <w:t xml:space="preserve"> </w:t>
      </w:r>
      <w:proofErr w:type="spellStart"/>
      <w:r>
        <w:t>tarafından</w:t>
      </w:r>
      <w:proofErr w:type="spellEnd"/>
      <w:r>
        <w:t xml:space="preserve"> </w:t>
      </w:r>
      <w:proofErr w:type="spellStart"/>
      <w:r>
        <w:t>destekleniyorum</w:t>
      </w:r>
      <w:proofErr w:type="spellEnd"/>
      <w:r>
        <w:t>.”</w:t>
      </w:r>
    </w:p>
    <w:p w14:paraId="4805B13A" w14:textId="400F89E4" w:rsidR="00DF558F"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Veriler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lisansüstü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öğrencilere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yönelik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akademik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iletişim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desteğinin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çoğunlukla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yeterli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görüldüğünü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ancak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bazı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elemanlarının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iletişim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süreçlerinde</w:t>
      </w:r>
      <w:proofErr w:type="spellEnd"/>
      <w:r w:rsidRPr="00D66B9A">
        <w:rPr>
          <w:rFonts w:ascii="Times New Roman" w:hAnsi="Times New Roman" w:cs="Times New Roman"/>
          <w:sz w:val="24"/>
          <w:szCs w:val="24"/>
        </w:rPr>
        <w:t xml:space="preserve"> zaman </w:t>
      </w:r>
      <w:proofErr w:type="spellStart"/>
      <w:r w:rsidRPr="00D66B9A">
        <w:rPr>
          <w:rFonts w:ascii="Times New Roman" w:hAnsi="Times New Roman" w:cs="Times New Roman"/>
          <w:sz w:val="24"/>
          <w:szCs w:val="24"/>
        </w:rPr>
        <w:t>zaman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güçlük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yaşadığını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ortaya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koymaktadır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w:t>
      </w:r>
      <w:proofErr w:type="spellStart"/>
      <w:r w:rsidRPr="00D66B9A">
        <w:rPr>
          <w:rFonts w:ascii="Times New Roman" w:hAnsi="Times New Roman" w:cs="Times New Roman"/>
          <w:sz w:val="24"/>
          <w:szCs w:val="24"/>
        </w:rPr>
        <w:t>farklılık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bireysel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deneyimlerin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heterojenliğini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yansıtmaktadır</w:t>
      </w:r>
      <w:proofErr w:type="spellEnd"/>
      <w:r w:rsidRPr="00D66B9A">
        <w:rPr>
          <w:rFonts w:ascii="Times New Roman" w:hAnsi="Times New Roman" w:cs="Times New Roman"/>
          <w:sz w:val="24"/>
          <w:szCs w:val="24"/>
        </w:rPr>
        <w:t>.</w:t>
      </w:r>
      <w:proofErr w:type="gramEnd"/>
    </w:p>
    <w:p w14:paraId="6324B69D"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41786B25" wp14:editId="43B34E9F">
            <wp:extent cx="4114800" cy="411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4.png"/>
                    <pic:cNvPicPr/>
                  </pic:nvPicPr>
                  <pic:blipFill>
                    <a:blip r:embed="rId12"/>
                    <a:stretch>
                      <a:fillRect/>
                    </a:stretch>
                  </pic:blipFill>
                  <pic:spPr>
                    <a:xfrm>
                      <a:off x="0" y="0"/>
                      <a:ext cx="4114800" cy="4114800"/>
                    </a:xfrm>
                    <a:prstGeom prst="rect">
                      <a:avLst/>
                    </a:prstGeom>
                  </pic:spPr>
                </pic:pic>
              </a:graphicData>
            </a:graphic>
          </wp:inline>
        </w:drawing>
      </w:r>
    </w:p>
    <w:p w14:paraId="0524F9C6"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127EA2C5" w14:textId="1EB7E9C6"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Bilimsel</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Araştırma</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ve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Proje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Desteği</w:t>
      </w:r>
      <w:proofErr w:type="spellEnd"/>
    </w:p>
    <w:p w14:paraId="4C9F84D6" w14:textId="57F29F41"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Bilimsel</w:t>
      </w:r>
      <w:proofErr w:type="spellEnd"/>
      <w:r>
        <w:t xml:space="preserve"> </w:t>
      </w:r>
      <w:proofErr w:type="spellStart"/>
      <w:r>
        <w:t>araştırma</w:t>
      </w:r>
      <w:proofErr w:type="spellEnd"/>
      <w:r>
        <w:t xml:space="preserve"> </w:t>
      </w:r>
      <w:proofErr w:type="spellStart"/>
      <w:r>
        <w:t>ve</w:t>
      </w:r>
      <w:proofErr w:type="spellEnd"/>
      <w:r>
        <w:t xml:space="preserve"> </w:t>
      </w:r>
      <w:proofErr w:type="spellStart"/>
      <w:r>
        <w:t>proje</w:t>
      </w:r>
      <w:proofErr w:type="spellEnd"/>
      <w:r>
        <w:t xml:space="preserve"> </w:t>
      </w:r>
      <w:proofErr w:type="spellStart"/>
      <w:r>
        <w:t>geliştirme</w:t>
      </w:r>
      <w:proofErr w:type="spellEnd"/>
      <w:r>
        <w:t xml:space="preserve"> </w:t>
      </w:r>
      <w:proofErr w:type="spellStart"/>
      <w:r>
        <w:t>süreçlerinde</w:t>
      </w:r>
      <w:proofErr w:type="spellEnd"/>
      <w:r>
        <w:t xml:space="preserve"> </w:t>
      </w:r>
      <w:proofErr w:type="spellStart"/>
      <w:r>
        <w:t>enstitü</w:t>
      </w:r>
      <w:proofErr w:type="spellEnd"/>
      <w:r>
        <w:t xml:space="preserve"> </w:t>
      </w:r>
      <w:proofErr w:type="spellStart"/>
      <w:r>
        <w:t>yeterli</w:t>
      </w:r>
      <w:proofErr w:type="spellEnd"/>
      <w:r>
        <w:t xml:space="preserve"> </w:t>
      </w:r>
      <w:proofErr w:type="spellStart"/>
      <w:r>
        <w:t>destek</w:t>
      </w:r>
      <w:proofErr w:type="spellEnd"/>
      <w:r>
        <w:t xml:space="preserve"> </w:t>
      </w:r>
      <w:proofErr w:type="spellStart"/>
      <w:r>
        <w:t>sunmaktadır</w:t>
      </w:r>
      <w:proofErr w:type="spellEnd"/>
      <w:r>
        <w:t>.”</w:t>
      </w:r>
    </w:p>
    <w:p w14:paraId="0BB32A0F" w14:textId="02F5B3D6" w:rsidR="00DF558F" w:rsidRPr="00D66B9A" w:rsidRDefault="00C371BB" w:rsidP="002053C0">
      <w:pPr>
        <w:spacing w:line="240" w:lineRule="auto"/>
        <w:ind w:firstLine="360"/>
        <w:jc w:val="both"/>
        <w:rPr>
          <w:rFonts w:ascii="Times New Roman" w:hAnsi="Times New Roman" w:cs="Times New Roman"/>
          <w:sz w:val="24"/>
          <w:szCs w:val="24"/>
        </w:rPr>
      </w:pPr>
      <w:proofErr w:type="gramStart"/>
      <w:r w:rsidRPr="00D66B9A">
        <w:rPr>
          <w:rFonts w:ascii="Times New Roman" w:hAnsi="Times New Roman" w:cs="Times New Roman"/>
          <w:sz w:val="24"/>
          <w:szCs w:val="24"/>
        </w:rPr>
        <w:t xml:space="preserve">Bu </w:t>
      </w:r>
      <w:proofErr w:type="spellStart"/>
      <w:r w:rsidRPr="00D66B9A">
        <w:rPr>
          <w:rFonts w:ascii="Times New Roman" w:hAnsi="Times New Roman" w:cs="Times New Roman"/>
          <w:sz w:val="24"/>
          <w:szCs w:val="24"/>
        </w:rPr>
        <w:t>başlık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katılımcılar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arasında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geniş</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farklılığının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gözlendiği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alandır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Bazı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elemanları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araştırma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proje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yeterli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bulurken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bazıları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desteğin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kısıtlı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kaldığını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ifade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durum, </w:t>
      </w:r>
      <w:proofErr w:type="spellStart"/>
      <w:r w:rsidRPr="00D66B9A">
        <w:rPr>
          <w:rFonts w:ascii="Times New Roman" w:hAnsi="Times New Roman" w:cs="Times New Roman"/>
          <w:sz w:val="24"/>
          <w:szCs w:val="24"/>
        </w:rPr>
        <w:t>destek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mekanizmalarının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belirli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alanlarda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daha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güçlü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yapılandırılmasına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yönelik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gereksinimi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işaret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etmektedir</w:t>
      </w:r>
      <w:proofErr w:type="spellEnd"/>
      <w:r w:rsidRPr="00D66B9A">
        <w:rPr>
          <w:rFonts w:ascii="Times New Roman" w:hAnsi="Times New Roman" w:cs="Times New Roman"/>
          <w:sz w:val="24"/>
          <w:szCs w:val="24"/>
        </w:rPr>
        <w:t>.</w:t>
      </w:r>
      <w:proofErr w:type="gramEnd"/>
    </w:p>
    <w:p w14:paraId="1DB1AC61"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50DBFDFB" wp14:editId="22AB6652">
            <wp:extent cx="4114800" cy="411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5.png"/>
                    <pic:cNvPicPr/>
                  </pic:nvPicPr>
                  <pic:blipFill>
                    <a:blip r:embed="rId13"/>
                    <a:stretch>
                      <a:fillRect/>
                    </a:stretch>
                  </pic:blipFill>
                  <pic:spPr>
                    <a:xfrm>
                      <a:off x="0" y="0"/>
                      <a:ext cx="4114800" cy="4114800"/>
                    </a:xfrm>
                    <a:prstGeom prst="rect">
                      <a:avLst/>
                    </a:prstGeom>
                  </pic:spPr>
                </pic:pic>
              </a:graphicData>
            </a:graphic>
          </wp:inline>
        </w:drawing>
      </w:r>
    </w:p>
    <w:p w14:paraId="768EE45D"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442EC71A" w14:textId="49759D88"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Yönetim</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Ulaşılabilirliği</w:t>
      </w:r>
      <w:proofErr w:type="spellEnd"/>
    </w:p>
    <w:p w14:paraId="56139CDD" w14:textId="4EE31BB9" w:rsidR="002053C0" w:rsidRPr="002053C0" w:rsidRDefault="002053C0" w:rsidP="002053C0">
      <w:pPr>
        <w:spacing w:after="240"/>
        <w:ind w:left="360"/>
      </w:pPr>
      <w:r>
        <w:rPr>
          <w:rStyle w:val="Gl"/>
        </w:rPr>
        <w:t>Soru</w:t>
      </w:r>
      <w:proofErr w:type="gramStart"/>
      <w:r>
        <w:rPr>
          <w:rStyle w:val="Gl"/>
        </w:rPr>
        <w:t>:</w:t>
      </w:r>
      <w:proofErr w:type="gramEnd"/>
      <w:r>
        <w:br/>
        <w:t>“</w:t>
      </w:r>
      <w:proofErr w:type="spellStart"/>
      <w:r>
        <w:t>Enstitü</w:t>
      </w:r>
      <w:proofErr w:type="spellEnd"/>
      <w:r>
        <w:t xml:space="preserve"> </w:t>
      </w:r>
      <w:proofErr w:type="spellStart"/>
      <w:r>
        <w:t>yönetimi</w:t>
      </w:r>
      <w:proofErr w:type="spellEnd"/>
      <w:r>
        <w:t xml:space="preserve"> </w:t>
      </w:r>
      <w:proofErr w:type="spellStart"/>
      <w:r>
        <w:t>ulaşılabilir</w:t>
      </w:r>
      <w:proofErr w:type="spellEnd"/>
      <w:r>
        <w:t xml:space="preserve"> </w:t>
      </w:r>
      <w:proofErr w:type="spellStart"/>
      <w:r>
        <w:t>ve</w:t>
      </w:r>
      <w:proofErr w:type="spellEnd"/>
      <w:r>
        <w:t xml:space="preserve"> </w:t>
      </w:r>
      <w:proofErr w:type="spellStart"/>
      <w:r>
        <w:t>iş</w:t>
      </w:r>
      <w:proofErr w:type="spellEnd"/>
      <w:r>
        <w:t xml:space="preserve"> </w:t>
      </w:r>
      <w:proofErr w:type="spellStart"/>
      <w:r>
        <w:t>birliğine</w:t>
      </w:r>
      <w:proofErr w:type="spellEnd"/>
      <w:r>
        <w:t xml:space="preserve"> </w:t>
      </w:r>
      <w:proofErr w:type="spellStart"/>
      <w:r>
        <w:t>açıktır</w:t>
      </w:r>
      <w:proofErr w:type="spellEnd"/>
      <w:r>
        <w:t>.”</w:t>
      </w:r>
    </w:p>
    <w:p w14:paraId="5198FD52" w14:textId="35ED732E"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Yönetimin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ulaşılabilirliği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oldukça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düzeyiyle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değerlendirilmiştir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w:t>
      </w:r>
      <w:proofErr w:type="spellStart"/>
      <w:r w:rsidRPr="00D66B9A">
        <w:rPr>
          <w:rFonts w:ascii="Times New Roman" w:hAnsi="Times New Roman" w:cs="Times New Roman"/>
          <w:sz w:val="24"/>
          <w:szCs w:val="24"/>
        </w:rPr>
        <w:t>bulgu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yöneticilerin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elemanlarıyla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iletişime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açık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anlayışı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sergilediğini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göstermektedir</w:t>
      </w:r>
      <w:proofErr w:type="spellEnd"/>
      <w:r w:rsidRPr="00D66B9A">
        <w:rPr>
          <w:rFonts w:ascii="Times New Roman" w:hAnsi="Times New Roman" w:cs="Times New Roman"/>
          <w:sz w:val="24"/>
          <w:szCs w:val="24"/>
        </w:rPr>
        <w:t>.</w:t>
      </w:r>
      <w:proofErr w:type="gramEnd"/>
    </w:p>
    <w:p w14:paraId="753B1A90"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24810CFD" wp14:editId="05DC1E68">
            <wp:extent cx="4114800" cy="411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6.png"/>
                    <pic:cNvPicPr/>
                  </pic:nvPicPr>
                  <pic:blipFill>
                    <a:blip r:embed="rId14"/>
                    <a:stretch>
                      <a:fillRect/>
                    </a:stretch>
                  </pic:blipFill>
                  <pic:spPr>
                    <a:xfrm>
                      <a:off x="0" y="0"/>
                      <a:ext cx="4114800" cy="4114800"/>
                    </a:xfrm>
                    <a:prstGeom prst="rect">
                      <a:avLst/>
                    </a:prstGeom>
                  </pic:spPr>
                </pic:pic>
              </a:graphicData>
            </a:graphic>
          </wp:inline>
        </w:drawing>
      </w:r>
    </w:p>
    <w:p w14:paraId="62DBAFE8"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7776F61A" w14:textId="0560D680"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Karar</w:t>
      </w:r>
      <w:proofErr w:type="spellEnd"/>
      <w:r w:rsidRPr="00D66B9A">
        <w:rPr>
          <w:rFonts w:ascii="Times New Roman" w:hAnsi="Times New Roman" w:cs="Times New Roman"/>
          <w:color w:val="auto"/>
          <w:sz w:val="24"/>
          <w:szCs w:val="24"/>
        </w:rPr>
        <w:t xml:space="preserve"> Alma </w:t>
      </w:r>
      <w:proofErr w:type="spellStart"/>
      <w:r w:rsidRPr="00D66B9A">
        <w:rPr>
          <w:rFonts w:ascii="Times New Roman" w:hAnsi="Times New Roman" w:cs="Times New Roman"/>
          <w:color w:val="auto"/>
          <w:sz w:val="24"/>
          <w:szCs w:val="24"/>
        </w:rPr>
        <w:t>Süreçlerine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Katılım</w:t>
      </w:r>
      <w:proofErr w:type="spellEnd"/>
    </w:p>
    <w:p w14:paraId="31A79737" w14:textId="33B6699A" w:rsidR="002053C0" w:rsidRPr="002053C0" w:rsidRDefault="002053C0" w:rsidP="002053C0">
      <w:pPr>
        <w:spacing w:after="240"/>
        <w:ind w:left="360"/>
      </w:pPr>
      <w:r>
        <w:rPr>
          <w:rStyle w:val="Gl"/>
        </w:rPr>
        <w:t>Soru</w:t>
      </w:r>
      <w:proofErr w:type="gramStart"/>
      <w:r>
        <w:rPr>
          <w:rStyle w:val="Gl"/>
        </w:rPr>
        <w:t>:</w:t>
      </w:r>
      <w:proofErr w:type="gramEnd"/>
      <w:r>
        <w:br/>
        <w:t>“</w:t>
      </w:r>
      <w:proofErr w:type="spellStart"/>
      <w:r>
        <w:t>Karar</w:t>
      </w:r>
      <w:proofErr w:type="spellEnd"/>
      <w:r>
        <w:t xml:space="preserve"> alma </w:t>
      </w:r>
      <w:proofErr w:type="spellStart"/>
      <w:r>
        <w:t>süreçlerinde</w:t>
      </w:r>
      <w:proofErr w:type="spellEnd"/>
      <w:r>
        <w:t xml:space="preserve"> </w:t>
      </w:r>
      <w:proofErr w:type="spellStart"/>
      <w:r>
        <w:t>öğretim</w:t>
      </w:r>
      <w:proofErr w:type="spellEnd"/>
      <w:r>
        <w:t xml:space="preserve"> </w:t>
      </w:r>
      <w:proofErr w:type="spellStart"/>
      <w:r>
        <w:t>üyelerinin</w:t>
      </w:r>
      <w:proofErr w:type="spellEnd"/>
      <w:r>
        <w:t xml:space="preserve"> </w:t>
      </w:r>
      <w:proofErr w:type="spellStart"/>
      <w:r>
        <w:t>görüşleri</w:t>
      </w:r>
      <w:proofErr w:type="spellEnd"/>
      <w:r>
        <w:t xml:space="preserve"> </w:t>
      </w:r>
      <w:proofErr w:type="spellStart"/>
      <w:r>
        <w:t>dikkate</w:t>
      </w:r>
      <w:proofErr w:type="spellEnd"/>
      <w:r>
        <w:t xml:space="preserve"> </w:t>
      </w:r>
      <w:proofErr w:type="spellStart"/>
      <w:r>
        <w:t>alınmaktadır</w:t>
      </w:r>
      <w:proofErr w:type="spellEnd"/>
      <w:r>
        <w:t>.”</w:t>
      </w:r>
    </w:p>
    <w:p w14:paraId="29CC43F3" w14:textId="4D84D5A4" w:rsidR="00B457F5" w:rsidRPr="00D66B9A" w:rsidRDefault="00C371BB" w:rsidP="002053C0">
      <w:pPr>
        <w:spacing w:line="240" w:lineRule="auto"/>
        <w:ind w:firstLine="360"/>
        <w:jc w:val="both"/>
        <w:rPr>
          <w:rFonts w:ascii="Times New Roman" w:hAnsi="Times New Roman" w:cs="Times New Roman"/>
          <w:sz w:val="24"/>
          <w:szCs w:val="24"/>
        </w:rPr>
      </w:pPr>
      <w:proofErr w:type="spellStart"/>
      <w:r w:rsidRPr="00D66B9A">
        <w:rPr>
          <w:rFonts w:ascii="Times New Roman" w:hAnsi="Times New Roman" w:cs="Times New Roman"/>
          <w:sz w:val="24"/>
          <w:szCs w:val="24"/>
        </w:rPr>
        <w:t>Katılımcılar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karar</w:t>
      </w:r>
      <w:proofErr w:type="spell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alma</w:t>
      </w:r>
      <w:proofErr w:type="gram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görüş</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önerilerinin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dikkate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alındığını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belirtmiştir</w:t>
      </w:r>
      <w:proofErr w:type="spellEnd"/>
      <w:r w:rsidRPr="00D66B9A">
        <w:rPr>
          <w:rFonts w:ascii="Times New Roman" w:hAnsi="Times New Roman" w:cs="Times New Roman"/>
          <w:sz w:val="24"/>
          <w:szCs w:val="24"/>
        </w:rPr>
        <w:t xml:space="preserve">. </w:t>
      </w:r>
      <w:proofErr w:type="gramStart"/>
      <w:r w:rsidRPr="00D66B9A">
        <w:rPr>
          <w:rFonts w:ascii="Times New Roman" w:hAnsi="Times New Roman" w:cs="Times New Roman"/>
          <w:sz w:val="24"/>
          <w:szCs w:val="24"/>
        </w:rPr>
        <w:t xml:space="preserve">Bu durum, </w:t>
      </w:r>
      <w:proofErr w:type="spellStart"/>
      <w:r w:rsidRPr="00D66B9A">
        <w:rPr>
          <w:rFonts w:ascii="Times New Roman" w:hAnsi="Times New Roman" w:cs="Times New Roman"/>
          <w:sz w:val="24"/>
          <w:szCs w:val="24"/>
        </w:rPr>
        <w:t>yönetsel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katılımcılığın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paylaşımcı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kültürün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tesis</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edildiğini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ortaya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koymaktadır</w:t>
      </w:r>
      <w:proofErr w:type="spellEnd"/>
      <w:r w:rsidRPr="00D66B9A">
        <w:rPr>
          <w:rFonts w:ascii="Times New Roman" w:hAnsi="Times New Roman" w:cs="Times New Roman"/>
          <w:sz w:val="24"/>
          <w:szCs w:val="24"/>
        </w:rPr>
        <w:t>.</w:t>
      </w:r>
      <w:proofErr w:type="gramEnd"/>
    </w:p>
    <w:p w14:paraId="1C578889"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68871CBF" wp14:editId="2266C898">
            <wp:extent cx="4114800" cy="4114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7.png"/>
                    <pic:cNvPicPr/>
                  </pic:nvPicPr>
                  <pic:blipFill>
                    <a:blip r:embed="rId15"/>
                    <a:stretch>
                      <a:fillRect/>
                    </a:stretch>
                  </pic:blipFill>
                  <pic:spPr>
                    <a:xfrm>
                      <a:off x="0" y="0"/>
                      <a:ext cx="4114800" cy="4114800"/>
                    </a:xfrm>
                    <a:prstGeom prst="rect">
                      <a:avLst/>
                    </a:prstGeom>
                  </pic:spPr>
                </pic:pic>
              </a:graphicData>
            </a:graphic>
          </wp:inline>
        </w:drawing>
      </w:r>
    </w:p>
    <w:p w14:paraId="20F83552"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651DBFA4" w14:textId="4DF56E82"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Yazılı</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ve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Sözlü</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İletişim</w:t>
      </w:r>
      <w:proofErr w:type="spellEnd"/>
    </w:p>
    <w:p w14:paraId="1686D711" w14:textId="098F45FD" w:rsidR="002053C0" w:rsidRPr="002053C0" w:rsidRDefault="002053C0" w:rsidP="002053C0">
      <w:pPr>
        <w:spacing w:after="240"/>
        <w:ind w:left="360"/>
      </w:pPr>
      <w:r w:rsidRPr="002053C0">
        <w:rPr>
          <w:b/>
          <w:bCs/>
        </w:rPr>
        <w:t>Soru</w:t>
      </w:r>
      <w:proofErr w:type="gramStart"/>
      <w:r w:rsidRPr="002053C0">
        <w:rPr>
          <w:b/>
          <w:bCs/>
        </w:rPr>
        <w:t>:</w:t>
      </w:r>
      <w:proofErr w:type="gramEnd"/>
      <w:r w:rsidRPr="002053C0">
        <w:br/>
        <w:t>“</w:t>
      </w:r>
      <w:proofErr w:type="spellStart"/>
      <w:r w:rsidRPr="002053C0">
        <w:t>Enstitü</w:t>
      </w:r>
      <w:proofErr w:type="spellEnd"/>
      <w:r w:rsidRPr="002053C0">
        <w:t xml:space="preserve"> </w:t>
      </w:r>
      <w:proofErr w:type="spellStart"/>
      <w:r w:rsidRPr="002053C0">
        <w:t>ile</w:t>
      </w:r>
      <w:proofErr w:type="spellEnd"/>
      <w:r w:rsidRPr="002053C0">
        <w:t xml:space="preserve"> </w:t>
      </w:r>
      <w:proofErr w:type="spellStart"/>
      <w:r w:rsidRPr="002053C0">
        <w:t>yazılı</w:t>
      </w:r>
      <w:proofErr w:type="spellEnd"/>
      <w:r w:rsidRPr="002053C0">
        <w:t xml:space="preserve"> </w:t>
      </w:r>
      <w:proofErr w:type="spellStart"/>
      <w:r w:rsidRPr="002053C0">
        <w:t>ve</w:t>
      </w:r>
      <w:proofErr w:type="spellEnd"/>
      <w:r w:rsidRPr="002053C0">
        <w:t xml:space="preserve"> </w:t>
      </w:r>
      <w:proofErr w:type="spellStart"/>
      <w:r w:rsidRPr="002053C0">
        <w:t>sözlü</w:t>
      </w:r>
      <w:proofErr w:type="spellEnd"/>
      <w:r w:rsidRPr="002053C0">
        <w:t xml:space="preserve"> </w:t>
      </w:r>
      <w:proofErr w:type="spellStart"/>
      <w:r w:rsidRPr="002053C0">
        <w:t>iletişim</w:t>
      </w:r>
      <w:proofErr w:type="spellEnd"/>
      <w:r w:rsidRPr="002053C0">
        <w:t xml:space="preserve"> </w:t>
      </w:r>
      <w:proofErr w:type="spellStart"/>
      <w:r w:rsidRPr="002053C0">
        <w:t>etkili</w:t>
      </w:r>
      <w:proofErr w:type="spellEnd"/>
      <w:r w:rsidRPr="002053C0">
        <w:t xml:space="preserve"> </w:t>
      </w:r>
      <w:proofErr w:type="spellStart"/>
      <w:r w:rsidRPr="002053C0">
        <w:t>bir</w:t>
      </w:r>
      <w:proofErr w:type="spellEnd"/>
      <w:r w:rsidRPr="002053C0">
        <w:t xml:space="preserve"> </w:t>
      </w:r>
      <w:proofErr w:type="spellStart"/>
      <w:r w:rsidRPr="002053C0">
        <w:t>şekilde</w:t>
      </w:r>
      <w:proofErr w:type="spellEnd"/>
      <w:r w:rsidRPr="002053C0">
        <w:t xml:space="preserve"> </w:t>
      </w:r>
      <w:proofErr w:type="spellStart"/>
      <w:r w:rsidRPr="002053C0">
        <w:t>yürütülmektedir</w:t>
      </w:r>
      <w:proofErr w:type="spellEnd"/>
      <w:r w:rsidRPr="002053C0">
        <w:t>.”</w:t>
      </w:r>
    </w:p>
    <w:p w14:paraId="414DE88B" w14:textId="66C9ABC5"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Yazılı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sözlü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iletişim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kanallarına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dair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oranlarının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olması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enstitüdeki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iletişim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etkinliğini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düzenliliğini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destekleyen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bulgudur</w:t>
      </w:r>
      <w:proofErr w:type="spellEnd"/>
      <w:r w:rsidRPr="00D66B9A">
        <w:rPr>
          <w:rFonts w:ascii="Times New Roman" w:hAnsi="Times New Roman" w:cs="Times New Roman"/>
          <w:sz w:val="24"/>
          <w:szCs w:val="24"/>
        </w:rPr>
        <w:t>.</w:t>
      </w:r>
      <w:proofErr w:type="gramEnd"/>
    </w:p>
    <w:p w14:paraId="64DF00E6"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5C2A36B3" wp14:editId="5A8155CE">
            <wp:extent cx="4114800" cy="4114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8.png"/>
                    <pic:cNvPicPr/>
                  </pic:nvPicPr>
                  <pic:blipFill>
                    <a:blip r:embed="rId16"/>
                    <a:stretch>
                      <a:fillRect/>
                    </a:stretch>
                  </pic:blipFill>
                  <pic:spPr>
                    <a:xfrm>
                      <a:off x="0" y="0"/>
                      <a:ext cx="4114800" cy="4114800"/>
                    </a:xfrm>
                    <a:prstGeom prst="rect">
                      <a:avLst/>
                    </a:prstGeom>
                  </pic:spPr>
                </pic:pic>
              </a:graphicData>
            </a:graphic>
          </wp:inline>
        </w:drawing>
      </w:r>
    </w:p>
    <w:p w14:paraId="6D223CB0"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5A3260AE" w14:textId="57729740"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Yönetim</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Şeffaflığı</w:t>
      </w:r>
      <w:proofErr w:type="spellEnd"/>
    </w:p>
    <w:p w14:paraId="5883E845" w14:textId="6F77D878"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Yönetim</w:t>
      </w:r>
      <w:proofErr w:type="spellEnd"/>
      <w:r>
        <w:t xml:space="preserve"> </w:t>
      </w:r>
      <w:proofErr w:type="spellStart"/>
      <w:r>
        <w:t>süreçleri</w:t>
      </w:r>
      <w:proofErr w:type="spellEnd"/>
      <w:r>
        <w:t xml:space="preserve"> </w:t>
      </w:r>
      <w:proofErr w:type="spellStart"/>
      <w:r>
        <w:t>adil</w:t>
      </w:r>
      <w:proofErr w:type="spellEnd"/>
      <w:r>
        <w:t xml:space="preserve"> </w:t>
      </w:r>
      <w:proofErr w:type="spellStart"/>
      <w:r>
        <w:t>ve</w:t>
      </w:r>
      <w:proofErr w:type="spellEnd"/>
      <w:r>
        <w:t xml:space="preserve"> </w:t>
      </w:r>
      <w:proofErr w:type="spellStart"/>
      <w:r>
        <w:t>şeffaftır</w:t>
      </w:r>
      <w:proofErr w:type="spellEnd"/>
      <w:r>
        <w:t>.”</w:t>
      </w:r>
    </w:p>
    <w:p w14:paraId="59B3C6FB" w14:textId="5B49952E"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Yönetim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şeffaflığına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yönelik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bildirilmiştir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Kararların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ve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süreçlerin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açık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şekilde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paylaşılması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elemanları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arasında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güven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ortamının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pekişmesini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sağlamaktadır</w:t>
      </w:r>
      <w:proofErr w:type="spellEnd"/>
      <w:r w:rsidRPr="00D66B9A">
        <w:rPr>
          <w:rFonts w:ascii="Times New Roman" w:hAnsi="Times New Roman" w:cs="Times New Roman"/>
          <w:sz w:val="24"/>
          <w:szCs w:val="24"/>
        </w:rPr>
        <w:t>.</w:t>
      </w:r>
      <w:proofErr w:type="gramEnd"/>
    </w:p>
    <w:p w14:paraId="60E567DE"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2EC5A571" wp14:editId="6F689F36">
            <wp:extent cx="4114800" cy="411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9.png"/>
                    <pic:cNvPicPr/>
                  </pic:nvPicPr>
                  <pic:blipFill>
                    <a:blip r:embed="rId17"/>
                    <a:stretch>
                      <a:fillRect/>
                    </a:stretch>
                  </pic:blipFill>
                  <pic:spPr>
                    <a:xfrm>
                      <a:off x="0" y="0"/>
                      <a:ext cx="4114800" cy="4114800"/>
                    </a:xfrm>
                    <a:prstGeom prst="rect">
                      <a:avLst/>
                    </a:prstGeom>
                  </pic:spPr>
                </pic:pic>
              </a:graphicData>
            </a:graphic>
          </wp:inline>
        </w:drawing>
      </w:r>
    </w:p>
    <w:p w14:paraId="557F2B17"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5BCEA3F0" w14:textId="3D0DC31D"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r w:rsidRPr="00D66B9A">
        <w:rPr>
          <w:rFonts w:ascii="Times New Roman" w:hAnsi="Times New Roman" w:cs="Times New Roman"/>
          <w:color w:val="auto"/>
          <w:sz w:val="24"/>
          <w:szCs w:val="24"/>
        </w:rPr>
        <w:lastRenderedPageBreak/>
        <w:t xml:space="preserve">Geri </w:t>
      </w:r>
      <w:proofErr w:type="spellStart"/>
      <w:r w:rsidRPr="00D66B9A">
        <w:rPr>
          <w:rFonts w:ascii="Times New Roman" w:hAnsi="Times New Roman" w:cs="Times New Roman"/>
          <w:color w:val="auto"/>
          <w:sz w:val="24"/>
          <w:szCs w:val="24"/>
        </w:rPr>
        <w:t>Bildirim</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Dönüşleri</w:t>
      </w:r>
      <w:proofErr w:type="spellEnd"/>
    </w:p>
    <w:p w14:paraId="47FC81D6" w14:textId="748D5918"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 xml:space="preserve">“Geri </w:t>
      </w:r>
      <w:proofErr w:type="spellStart"/>
      <w:r>
        <w:t>bildirimlerime</w:t>
      </w:r>
      <w:proofErr w:type="spellEnd"/>
      <w:r>
        <w:t xml:space="preserve"> </w:t>
      </w:r>
      <w:proofErr w:type="spellStart"/>
      <w:r>
        <w:t>enstitü</w:t>
      </w:r>
      <w:proofErr w:type="spellEnd"/>
      <w:r>
        <w:t xml:space="preserve"> </w:t>
      </w:r>
      <w:proofErr w:type="spellStart"/>
      <w:r>
        <w:t>tarafından</w:t>
      </w:r>
      <w:proofErr w:type="spellEnd"/>
      <w:r>
        <w:t xml:space="preserve"> </w:t>
      </w:r>
      <w:proofErr w:type="spellStart"/>
      <w:r>
        <w:t>dönüş</w:t>
      </w:r>
      <w:proofErr w:type="spellEnd"/>
      <w:r>
        <w:t xml:space="preserve"> </w:t>
      </w:r>
      <w:proofErr w:type="spellStart"/>
      <w:r>
        <w:t>yapılmaktadır</w:t>
      </w:r>
      <w:proofErr w:type="spellEnd"/>
      <w:r>
        <w:t>.”</w:t>
      </w:r>
    </w:p>
    <w:p w14:paraId="2174046F" w14:textId="20C08ED9" w:rsidR="00B457F5" w:rsidRPr="00D66B9A" w:rsidRDefault="00C371BB" w:rsidP="002053C0">
      <w:pPr>
        <w:spacing w:line="240" w:lineRule="auto"/>
        <w:ind w:firstLine="360"/>
        <w:jc w:val="both"/>
        <w:rPr>
          <w:rFonts w:ascii="Times New Roman" w:hAnsi="Times New Roman" w:cs="Times New Roman"/>
          <w:sz w:val="24"/>
          <w:szCs w:val="24"/>
        </w:rPr>
      </w:pPr>
      <w:proofErr w:type="gramStart"/>
      <w:r w:rsidRPr="00D66B9A">
        <w:rPr>
          <w:rFonts w:ascii="Times New Roman" w:hAnsi="Times New Roman" w:cs="Times New Roman"/>
          <w:sz w:val="24"/>
          <w:szCs w:val="24"/>
        </w:rPr>
        <w:t xml:space="preserve">Geri </w:t>
      </w:r>
      <w:proofErr w:type="spellStart"/>
      <w:r w:rsidRPr="00D66B9A">
        <w:rPr>
          <w:rFonts w:ascii="Times New Roman" w:hAnsi="Times New Roman" w:cs="Times New Roman"/>
          <w:sz w:val="24"/>
          <w:szCs w:val="24"/>
        </w:rPr>
        <w:t>bildirim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mekanizmaları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genel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olarak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etkili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bulunmuştur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Katılımcıların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çoğu</w:t>
      </w:r>
      <w:proofErr w:type="spellEnd"/>
      <w:r w:rsid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taleplerine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zamanında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dönüş</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yapıldığını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ifade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etmiştir</w:t>
      </w:r>
      <w:proofErr w:type="spellEnd"/>
      <w:r w:rsidRPr="00D66B9A">
        <w:rPr>
          <w:rFonts w:ascii="Times New Roman" w:hAnsi="Times New Roman" w:cs="Times New Roman"/>
          <w:sz w:val="24"/>
          <w:szCs w:val="24"/>
        </w:rPr>
        <w:t>.</w:t>
      </w:r>
      <w:proofErr w:type="gramEnd"/>
    </w:p>
    <w:p w14:paraId="7ADACC6B"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1BB0DF8B" wp14:editId="6B7C93F6">
            <wp:extent cx="4114800" cy="4114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0.png"/>
                    <pic:cNvPicPr/>
                  </pic:nvPicPr>
                  <pic:blipFill>
                    <a:blip r:embed="rId18"/>
                    <a:stretch>
                      <a:fillRect/>
                    </a:stretch>
                  </pic:blipFill>
                  <pic:spPr>
                    <a:xfrm>
                      <a:off x="0" y="0"/>
                      <a:ext cx="4114800" cy="4114800"/>
                    </a:xfrm>
                    <a:prstGeom prst="rect">
                      <a:avLst/>
                    </a:prstGeom>
                  </pic:spPr>
                </pic:pic>
              </a:graphicData>
            </a:graphic>
          </wp:inline>
        </w:drawing>
      </w:r>
    </w:p>
    <w:p w14:paraId="0AA4F4A4"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36E12A9E" w14:textId="1C53DBEE"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Teknik</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Destek</w:t>
      </w:r>
      <w:proofErr w:type="spellEnd"/>
    </w:p>
    <w:p w14:paraId="7B8E4757" w14:textId="5F4064E9"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Ders</w:t>
      </w:r>
      <w:proofErr w:type="spellEnd"/>
      <w:r>
        <w:t xml:space="preserve"> </w:t>
      </w:r>
      <w:proofErr w:type="spellStart"/>
      <w:r>
        <w:t>materyallerine</w:t>
      </w:r>
      <w:proofErr w:type="spellEnd"/>
      <w:r>
        <w:t xml:space="preserve"> </w:t>
      </w:r>
      <w:proofErr w:type="spellStart"/>
      <w:r>
        <w:t>erişim</w:t>
      </w:r>
      <w:proofErr w:type="spellEnd"/>
      <w:r>
        <w:t xml:space="preserve"> </w:t>
      </w:r>
      <w:proofErr w:type="spellStart"/>
      <w:r>
        <w:t>ve</w:t>
      </w:r>
      <w:proofErr w:type="spellEnd"/>
      <w:r>
        <w:t xml:space="preserve"> </w:t>
      </w:r>
      <w:proofErr w:type="spellStart"/>
      <w:r>
        <w:t>teknik</w:t>
      </w:r>
      <w:proofErr w:type="spellEnd"/>
      <w:r>
        <w:t xml:space="preserve"> </w:t>
      </w:r>
      <w:proofErr w:type="spellStart"/>
      <w:r>
        <w:t>destek</w:t>
      </w:r>
      <w:proofErr w:type="spellEnd"/>
      <w:r>
        <w:t xml:space="preserve"> </w:t>
      </w:r>
      <w:proofErr w:type="spellStart"/>
      <w:r>
        <w:t>yeterlidir</w:t>
      </w:r>
      <w:proofErr w:type="spellEnd"/>
      <w:r>
        <w:t>.”</w:t>
      </w:r>
    </w:p>
    <w:p w14:paraId="4120CC9E" w14:textId="77777777" w:rsidR="00C371BB" w:rsidRPr="00C371BB" w:rsidRDefault="00C371BB" w:rsidP="002053C0">
      <w:pPr>
        <w:spacing w:line="240" w:lineRule="auto"/>
        <w:ind w:firstLine="360"/>
        <w:jc w:val="both"/>
        <w:rPr>
          <w:rFonts w:ascii="Times New Roman" w:hAnsi="Times New Roman" w:cs="Times New Roman"/>
          <w:sz w:val="24"/>
          <w:szCs w:val="24"/>
          <w:lang w:val="tr-TR"/>
        </w:rPr>
      </w:pPr>
      <w:r w:rsidRPr="00C371BB">
        <w:rPr>
          <w:rFonts w:ascii="Times New Roman" w:hAnsi="Times New Roman" w:cs="Times New Roman"/>
          <w:sz w:val="24"/>
          <w:szCs w:val="24"/>
          <w:lang w:val="tr-TR"/>
        </w:rPr>
        <w:t>Teknik destek başlığında genel memnuniyet yüksek olmakla birlikte, bazı katılımcılar süreçlerin zaman zaman yetersiz kaldığını ifade etmiştir. Bu sonuç, teknik destek altyapısının belirli alanlarda güçlendirilmesi gerekliliğine işaret etmektedir.</w:t>
      </w:r>
    </w:p>
    <w:p w14:paraId="0D842B93"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2545349D" wp14:editId="6B002268">
            <wp:extent cx="4114800" cy="4114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1.png"/>
                    <pic:cNvPicPr/>
                  </pic:nvPicPr>
                  <pic:blipFill>
                    <a:blip r:embed="rId19"/>
                    <a:stretch>
                      <a:fillRect/>
                    </a:stretch>
                  </pic:blipFill>
                  <pic:spPr>
                    <a:xfrm>
                      <a:off x="0" y="0"/>
                      <a:ext cx="4114800" cy="4114800"/>
                    </a:xfrm>
                    <a:prstGeom prst="rect">
                      <a:avLst/>
                    </a:prstGeom>
                  </pic:spPr>
                </pic:pic>
              </a:graphicData>
            </a:graphic>
          </wp:inline>
        </w:drawing>
      </w:r>
    </w:p>
    <w:p w14:paraId="7549DE8A"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228865DE" w14:textId="338620A4"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Dijital</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Altyapı</w:t>
      </w:r>
      <w:proofErr w:type="spellEnd"/>
    </w:p>
    <w:p w14:paraId="12FA9DD8" w14:textId="31B8C248" w:rsidR="002053C0" w:rsidRPr="002053C0" w:rsidRDefault="002053C0" w:rsidP="002053C0">
      <w:pPr>
        <w:spacing w:after="240"/>
        <w:ind w:left="360"/>
      </w:pPr>
      <w:r>
        <w:rPr>
          <w:rStyle w:val="Gl"/>
        </w:rPr>
        <w:t>Soru</w:t>
      </w:r>
      <w:proofErr w:type="gramStart"/>
      <w:r>
        <w:rPr>
          <w:rStyle w:val="Gl"/>
        </w:rPr>
        <w:t>:</w:t>
      </w:r>
      <w:proofErr w:type="gramEnd"/>
      <w:r>
        <w:br/>
        <w:t>“</w:t>
      </w:r>
      <w:proofErr w:type="spellStart"/>
      <w:r>
        <w:t>Enstitü</w:t>
      </w:r>
      <w:proofErr w:type="spellEnd"/>
      <w:r>
        <w:t xml:space="preserve"> </w:t>
      </w:r>
      <w:proofErr w:type="spellStart"/>
      <w:r>
        <w:t>tarafından</w:t>
      </w:r>
      <w:proofErr w:type="spellEnd"/>
      <w:r>
        <w:t xml:space="preserve"> </w:t>
      </w:r>
      <w:proofErr w:type="spellStart"/>
      <w:r>
        <w:t>sunulan</w:t>
      </w:r>
      <w:proofErr w:type="spellEnd"/>
      <w:r>
        <w:t xml:space="preserve"> </w:t>
      </w:r>
      <w:proofErr w:type="spellStart"/>
      <w:r>
        <w:t>dijital</w:t>
      </w:r>
      <w:proofErr w:type="spellEnd"/>
      <w:r>
        <w:t xml:space="preserve"> </w:t>
      </w:r>
      <w:proofErr w:type="spellStart"/>
      <w:r>
        <w:t>altyapı</w:t>
      </w:r>
      <w:proofErr w:type="spellEnd"/>
      <w:r>
        <w:t xml:space="preserve"> (web </w:t>
      </w:r>
      <w:proofErr w:type="spellStart"/>
      <w:r>
        <w:t>sitesi</w:t>
      </w:r>
      <w:proofErr w:type="spellEnd"/>
      <w:r>
        <w:t xml:space="preserve">, </w:t>
      </w:r>
      <w:proofErr w:type="spellStart"/>
      <w:r>
        <w:t>otomasyon</w:t>
      </w:r>
      <w:proofErr w:type="spellEnd"/>
      <w:r>
        <w:t xml:space="preserve"> vb.) </w:t>
      </w:r>
      <w:proofErr w:type="spellStart"/>
      <w:r>
        <w:t>yeterlidir</w:t>
      </w:r>
      <w:proofErr w:type="spellEnd"/>
      <w:r>
        <w:t>.”</w:t>
      </w:r>
    </w:p>
    <w:p w14:paraId="65B8C9B7" w14:textId="219B86B2"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Dijital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altyapıya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ilişkin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oranlarının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olması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enstitü</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bünyesinde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teknolojik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olanakların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yeterli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sunulduğunu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göstermektedir</w:t>
      </w:r>
      <w:proofErr w:type="spellEnd"/>
      <w:r w:rsidRPr="00D66B9A">
        <w:rPr>
          <w:rFonts w:ascii="Times New Roman" w:hAnsi="Times New Roman" w:cs="Times New Roman"/>
          <w:sz w:val="24"/>
          <w:szCs w:val="24"/>
        </w:rPr>
        <w:t>.</w:t>
      </w:r>
      <w:proofErr w:type="gramEnd"/>
    </w:p>
    <w:p w14:paraId="7D1F6A09" w14:textId="77777777" w:rsidR="00B457F5" w:rsidRPr="00D66B9A" w:rsidRDefault="005D25CD" w:rsidP="00D66B9A">
      <w:pPr>
        <w:spacing w:line="240" w:lineRule="auto"/>
        <w:jc w:val="both"/>
        <w:rPr>
          <w:rFonts w:ascii="Times New Roman" w:hAnsi="Times New Roman" w:cs="Times New Roman"/>
          <w:sz w:val="24"/>
          <w:szCs w:val="24"/>
        </w:rPr>
      </w:pPr>
      <w:r w:rsidRPr="00D66B9A">
        <w:rPr>
          <w:rFonts w:ascii="Times New Roman" w:hAnsi="Times New Roman" w:cs="Times New Roman"/>
          <w:noProof/>
          <w:sz w:val="24"/>
          <w:szCs w:val="24"/>
          <w:lang w:val="tr-TR" w:eastAsia="tr-TR"/>
        </w:rPr>
        <w:drawing>
          <wp:inline distT="0" distB="0" distL="0" distR="0" wp14:anchorId="7F34D289" wp14:editId="287DBB32">
            <wp:extent cx="41148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2.png"/>
                    <pic:cNvPicPr/>
                  </pic:nvPicPr>
                  <pic:blipFill>
                    <a:blip r:embed="rId20"/>
                    <a:stretch>
                      <a:fillRect/>
                    </a:stretch>
                  </pic:blipFill>
                  <pic:spPr>
                    <a:xfrm>
                      <a:off x="0" y="0"/>
                      <a:ext cx="4114800" cy="4114800"/>
                    </a:xfrm>
                    <a:prstGeom prst="rect">
                      <a:avLst/>
                    </a:prstGeom>
                  </pic:spPr>
                </pic:pic>
              </a:graphicData>
            </a:graphic>
          </wp:inline>
        </w:drawing>
      </w:r>
    </w:p>
    <w:p w14:paraId="2DEB3F5B" w14:textId="77777777" w:rsidR="00D3352B" w:rsidRPr="00D66B9A" w:rsidRDefault="00D3352B" w:rsidP="00D66B9A">
      <w:pPr>
        <w:pStyle w:val="Balk1"/>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p>
    <w:p w14:paraId="3933E570" w14:textId="680D739F"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Fiziksel</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Alanlar</w:t>
      </w:r>
      <w:proofErr w:type="spellEnd"/>
    </w:p>
    <w:p w14:paraId="7CE493F7" w14:textId="292425E0"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Toplantı</w:t>
      </w:r>
      <w:proofErr w:type="spellEnd"/>
      <w:r>
        <w:t xml:space="preserve"> </w:t>
      </w:r>
      <w:proofErr w:type="spellStart"/>
      <w:r>
        <w:t>ve</w:t>
      </w:r>
      <w:proofErr w:type="spellEnd"/>
      <w:r>
        <w:t xml:space="preserve"> </w:t>
      </w:r>
      <w:proofErr w:type="spellStart"/>
      <w:r>
        <w:t>seminer</w:t>
      </w:r>
      <w:proofErr w:type="spellEnd"/>
      <w:r>
        <w:t xml:space="preserve"> </w:t>
      </w:r>
      <w:proofErr w:type="spellStart"/>
      <w:r>
        <w:t>gibi</w:t>
      </w:r>
      <w:proofErr w:type="spellEnd"/>
      <w:r>
        <w:t xml:space="preserve"> </w:t>
      </w:r>
      <w:proofErr w:type="spellStart"/>
      <w:r>
        <w:t>akademik</w:t>
      </w:r>
      <w:proofErr w:type="spellEnd"/>
      <w:r>
        <w:t xml:space="preserve"> </w:t>
      </w:r>
      <w:proofErr w:type="spellStart"/>
      <w:r>
        <w:t>etkinlikler</w:t>
      </w:r>
      <w:proofErr w:type="spellEnd"/>
      <w:r>
        <w:t xml:space="preserve"> </w:t>
      </w:r>
      <w:proofErr w:type="spellStart"/>
      <w:r>
        <w:t>için</w:t>
      </w:r>
      <w:proofErr w:type="spellEnd"/>
      <w:r>
        <w:t xml:space="preserve"> </w:t>
      </w:r>
      <w:proofErr w:type="spellStart"/>
      <w:r>
        <w:t>uygun</w:t>
      </w:r>
      <w:proofErr w:type="spellEnd"/>
      <w:r>
        <w:t xml:space="preserve"> </w:t>
      </w:r>
      <w:proofErr w:type="spellStart"/>
      <w:r>
        <w:t>fiziksel</w:t>
      </w:r>
      <w:proofErr w:type="spellEnd"/>
      <w:r>
        <w:t xml:space="preserve"> </w:t>
      </w:r>
      <w:proofErr w:type="spellStart"/>
      <w:r>
        <w:t>alanlar</w:t>
      </w:r>
      <w:proofErr w:type="spellEnd"/>
      <w:r>
        <w:t xml:space="preserve"> </w:t>
      </w:r>
      <w:proofErr w:type="spellStart"/>
      <w:r>
        <w:t>sağlanmaktadır</w:t>
      </w:r>
      <w:proofErr w:type="spellEnd"/>
      <w:r>
        <w:t>.”</w:t>
      </w:r>
    </w:p>
    <w:p w14:paraId="16F5D16E" w14:textId="524A3341"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Fiziksel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alanların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genel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olarak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yeterli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bulunduğu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anlaşılmaktadır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Bununla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birlikte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bazı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öğretim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elemanları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iyileştirme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gereksinimini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dile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getirmiştir</w:t>
      </w:r>
      <w:proofErr w:type="spellEnd"/>
      <w:r w:rsidRPr="00D66B9A">
        <w:rPr>
          <w:rFonts w:ascii="Times New Roman" w:hAnsi="Times New Roman" w:cs="Times New Roman"/>
          <w:sz w:val="24"/>
          <w:szCs w:val="24"/>
        </w:rPr>
        <w:t>.</w:t>
      </w:r>
      <w:proofErr w:type="gramEnd"/>
    </w:p>
    <w:p w14:paraId="34EA5D34" w14:textId="56A367D8" w:rsidR="00D3352B" w:rsidRPr="00D66B9A" w:rsidRDefault="005D25CD" w:rsidP="00D66B9A">
      <w:pPr>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inline distT="0" distB="0" distL="0" distR="0" wp14:anchorId="7A833684" wp14:editId="16CF5F7D">
            <wp:extent cx="4114800" cy="411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3.png"/>
                    <pic:cNvPicPr/>
                  </pic:nvPicPr>
                  <pic:blipFill>
                    <a:blip r:embed="rId21"/>
                    <a:stretch>
                      <a:fillRect/>
                    </a:stretch>
                  </pic:blipFill>
                  <pic:spPr>
                    <a:xfrm>
                      <a:off x="0" y="0"/>
                      <a:ext cx="4114800" cy="4114800"/>
                    </a:xfrm>
                    <a:prstGeom prst="rect">
                      <a:avLst/>
                    </a:prstGeom>
                  </pic:spPr>
                </pic:pic>
              </a:graphicData>
            </a:graphic>
          </wp:inline>
        </w:drawing>
      </w:r>
    </w:p>
    <w:p w14:paraId="3F07B7EF" w14:textId="04E25326"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Enstitüde</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Görev</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Memnuniyeti</w:t>
      </w:r>
      <w:proofErr w:type="spellEnd"/>
    </w:p>
    <w:p w14:paraId="24B312BB" w14:textId="4A0367B1" w:rsidR="002053C0" w:rsidRPr="002053C0" w:rsidRDefault="002053C0" w:rsidP="002053C0">
      <w:pPr>
        <w:spacing w:after="240"/>
        <w:ind w:left="360"/>
      </w:pPr>
      <w:proofErr w:type="spellStart"/>
      <w:r>
        <w:rPr>
          <w:rStyle w:val="Gl"/>
        </w:rPr>
        <w:t>Soru</w:t>
      </w:r>
      <w:proofErr w:type="spellEnd"/>
      <w:proofErr w:type="gramStart"/>
      <w:r>
        <w:rPr>
          <w:rStyle w:val="Gl"/>
        </w:rPr>
        <w:t>:</w:t>
      </w:r>
      <w:proofErr w:type="gramEnd"/>
      <w:r>
        <w:br/>
        <w:t>“</w:t>
      </w:r>
      <w:proofErr w:type="spellStart"/>
      <w:r>
        <w:t>Enstitüde</w:t>
      </w:r>
      <w:proofErr w:type="spellEnd"/>
      <w:r>
        <w:t xml:space="preserve"> </w:t>
      </w:r>
      <w:proofErr w:type="spellStart"/>
      <w:r>
        <w:t>öğretim</w:t>
      </w:r>
      <w:proofErr w:type="spellEnd"/>
      <w:r>
        <w:t xml:space="preserve"> </w:t>
      </w:r>
      <w:proofErr w:type="spellStart"/>
      <w:r>
        <w:t>elemanı</w:t>
      </w:r>
      <w:proofErr w:type="spellEnd"/>
      <w:r>
        <w:t xml:space="preserve"> </w:t>
      </w:r>
      <w:proofErr w:type="spellStart"/>
      <w:r>
        <w:t>olarak</w:t>
      </w:r>
      <w:proofErr w:type="spellEnd"/>
      <w:r>
        <w:t xml:space="preserve"> </w:t>
      </w:r>
      <w:proofErr w:type="spellStart"/>
      <w:r>
        <w:t>görev</w:t>
      </w:r>
      <w:proofErr w:type="spellEnd"/>
      <w:r>
        <w:t xml:space="preserve"> </w:t>
      </w:r>
      <w:proofErr w:type="spellStart"/>
      <w:r>
        <w:t>yapmaktan</w:t>
      </w:r>
      <w:proofErr w:type="spellEnd"/>
      <w:r>
        <w:t xml:space="preserve"> </w:t>
      </w:r>
      <w:proofErr w:type="spellStart"/>
      <w:r>
        <w:t>memnunum</w:t>
      </w:r>
      <w:proofErr w:type="spellEnd"/>
      <w:r>
        <w:t>.”</w:t>
      </w:r>
    </w:p>
    <w:p w14:paraId="26280FA3" w14:textId="7FA9C07D"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Görev</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düzeyinin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çoğunlukla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olduğu</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gözlenmektedir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Bununla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birlikte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bireysel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düzeyde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farklı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deneyimlerin</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olduğu</w:t>
      </w:r>
      <w:proofErr w:type="spellEnd"/>
      <w:r w:rsidRPr="00D66B9A">
        <w:rPr>
          <w:rFonts w:ascii="Times New Roman" w:hAnsi="Times New Roman" w:cs="Times New Roman"/>
          <w:sz w:val="24"/>
          <w:szCs w:val="24"/>
        </w:rPr>
        <w:t xml:space="preserve"> da </w:t>
      </w:r>
      <w:proofErr w:type="spellStart"/>
      <w:r w:rsidRPr="00D66B9A">
        <w:rPr>
          <w:rFonts w:ascii="Times New Roman" w:hAnsi="Times New Roman" w:cs="Times New Roman"/>
          <w:sz w:val="24"/>
          <w:szCs w:val="24"/>
        </w:rPr>
        <w:t>dikkate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alınmalıdır</w:t>
      </w:r>
      <w:proofErr w:type="spellEnd"/>
      <w:r w:rsidRPr="00D66B9A">
        <w:rPr>
          <w:rFonts w:ascii="Times New Roman" w:hAnsi="Times New Roman" w:cs="Times New Roman"/>
          <w:sz w:val="24"/>
          <w:szCs w:val="24"/>
        </w:rPr>
        <w:t>.</w:t>
      </w:r>
      <w:proofErr w:type="gramEnd"/>
    </w:p>
    <w:p w14:paraId="1E0650E2" w14:textId="41E784D8" w:rsidR="00D3352B" w:rsidRPr="00D66B9A" w:rsidRDefault="005D25CD" w:rsidP="00D66B9A">
      <w:pPr>
        <w:spacing w:line="240" w:lineRule="auto"/>
        <w:jc w:val="both"/>
        <w:rPr>
          <w:rFonts w:ascii="Times New Roman" w:hAnsi="Times New Roman" w:cs="Times New Roman"/>
          <w:sz w:val="24"/>
          <w:szCs w:val="24"/>
        </w:rPr>
        <w:sectPr w:rsidR="00D3352B"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inline distT="0" distB="0" distL="0" distR="0" wp14:anchorId="2C8F09DD" wp14:editId="067A39C2">
            <wp:extent cx="4114800" cy="4114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4.png"/>
                    <pic:cNvPicPr/>
                  </pic:nvPicPr>
                  <pic:blipFill>
                    <a:blip r:embed="rId22"/>
                    <a:stretch>
                      <a:fillRect/>
                    </a:stretch>
                  </pic:blipFill>
                  <pic:spPr>
                    <a:xfrm>
                      <a:off x="0" y="0"/>
                      <a:ext cx="4114800" cy="4114800"/>
                    </a:xfrm>
                    <a:prstGeom prst="rect">
                      <a:avLst/>
                    </a:prstGeom>
                  </pic:spPr>
                </pic:pic>
              </a:graphicData>
            </a:graphic>
          </wp:inline>
        </w:drawing>
      </w:r>
    </w:p>
    <w:p w14:paraId="3621057F" w14:textId="231976D0" w:rsidR="00B457F5" w:rsidRDefault="005D25CD" w:rsidP="002053C0">
      <w:pPr>
        <w:pStyle w:val="Balk1"/>
        <w:numPr>
          <w:ilvl w:val="0"/>
          <w:numId w:val="10"/>
        </w:numPr>
        <w:spacing w:before="0" w:after="240" w:line="240" w:lineRule="auto"/>
        <w:jc w:val="both"/>
        <w:rPr>
          <w:rFonts w:ascii="Times New Roman" w:hAnsi="Times New Roman" w:cs="Times New Roman"/>
          <w:color w:val="auto"/>
          <w:sz w:val="24"/>
          <w:szCs w:val="24"/>
        </w:rPr>
      </w:pPr>
      <w:proofErr w:type="spellStart"/>
      <w:r w:rsidRPr="00D66B9A">
        <w:rPr>
          <w:rFonts w:ascii="Times New Roman" w:hAnsi="Times New Roman" w:cs="Times New Roman"/>
          <w:color w:val="auto"/>
          <w:sz w:val="24"/>
          <w:szCs w:val="24"/>
        </w:rPr>
        <w:lastRenderedPageBreak/>
        <w:t>Akademik</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Ortam</w:t>
      </w:r>
      <w:proofErr w:type="spellEnd"/>
      <w:r w:rsidRPr="00D66B9A">
        <w:rPr>
          <w:rFonts w:ascii="Times New Roman" w:hAnsi="Times New Roman" w:cs="Times New Roman"/>
          <w:color w:val="auto"/>
          <w:sz w:val="24"/>
          <w:szCs w:val="24"/>
        </w:rPr>
        <w:t xml:space="preserve"> </w:t>
      </w:r>
      <w:proofErr w:type="spellStart"/>
      <w:r w:rsidRPr="00D66B9A">
        <w:rPr>
          <w:rFonts w:ascii="Times New Roman" w:hAnsi="Times New Roman" w:cs="Times New Roman"/>
          <w:color w:val="auto"/>
          <w:sz w:val="24"/>
          <w:szCs w:val="24"/>
        </w:rPr>
        <w:t>Memnuniyeti</w:t>
      </w:r>
      <w:proofErr w:type="spellEnd"/>
    </w:p>
    <w:p w14:paraId="0EAD22B7" w14:textId="561EC21B" w:rsidR="002053C0" w:rsidRPr="002053C0" w:rsidRDefault="002053C0" w:rsidP="002053C0">
      <w:pPr>
        <w:spacing w:after="240"/>
        <w:ind w:left="360"/>
      </w:pPr>
      <w:r>
        <w:rPr>
          <w:rStyle w:val="Gl"/>
        </w:rPr>
        <w:t>Soru</w:t>
      </w:r>
      <w:proofErr w:type="gramStart"/>
      <w:r>
        <w:rPr>
          <w:rStyle w:val="Gl"/>
        </w:rPr>
        <w:t>:</w:t>
      </w:r>
      <w:proofErr w:type="gramEnd"/>
      <w:r>
        <w:br/>
        <w:t>“</w:t>
      </w:r>
      <w:proofErr w:type="spellStart"/>
      <w:r>
        <w:t>Genel</w:t>
      </w:r>
      <w:proofErr w:type="spellEnd"/>
      <w:r>
        <w:t xml:space="preserve"> </w:t>
      </w:r>
      <w:proofErr w:type="spellStart"/>
      <w:r>
        <w:t>olarak</w:t>
      </w:r>
      <w:proofErr w:type="spellEnd"/>
      <w:r>
        <w:t xml:space="preserve"> </w:t>
      </w:r>
      <w:proofErr w:type="spellStart"/>
      <w:r>
        <w:t>enstitünün</w:t>
      </w:r>
      <w:proofErr w:type="spellEnd"/>
      <w:r>
        <w:t xml:space="preserve"> </w:t>
      </w:r>
      <w:proofErr w:type="spellStart"/>
      <w:r>
        <w:t>akademik</w:t>
      </w:r>
      <w:proofErr w:type="spellEnd"/>
      <w:r>
        <w:t xml:space="preserve"> </w:t>
      </w:r>
      <w:proofErr w:type="spellStart"/>
      <w:r>
        <w:t>ortamını</w:t>
      </w:r>
      <w:proofErr w:type="spellEnd"/>
      <w:r>
        <w:t xml:space="preserve"> </w:t>
      </w:r>
      <w:proofErr w:type="spellStart"/>
      <w:r>
        <w:t>yeterli</w:t>
      </w:r>
      <w:proofErr w:type="spellEnd"/>
      <w:r>
        <w:t xml:space="preserve"> </w:t>
      </w:r>
      <w:proofErr w:type="spellStart"/>
      <w:r>
        <w:t>buluyorum</w:t>
      </w:r>
      <w:proofErr w:type="spellEnd"/>
      <w:r>
        <w:t>.”</w:t>
      </w:r>
    </w:p>
    <w:p w14:paraId="2BDCAC4F" w14:textId="6644224C" w:rsidR="00B457F5" w:rsidRPr="00D66B9A" w:rsidRDefault="00C371BB" w:rsidP="002053C0">
      <w:pPr>
        <w:spacing w:line="240" w:lineRule="auto"/>
        <w:ind w:firstLine="360"/>
        <w:jc w:val="both"/>
        <w:rPr>
          <w:rFonts w:ascii="Times New Roman" w:hAnsi="Times New Roman" w:cs="Times New Roman"/>
          <w:sz w:val="24"/>
          <w:szCs w:val="24"/>
        </w:rPr>
      </w:pPr>
      <w:proofErr w:type="spellStart"/>
      <w:proofErr w:type="gramStart"/>
      <w:r w:rsidRPr="00D66B9A">
        <w:rPr>
          <w:rFonts w:ascii="Times New Roman" w:hAnsi="Times New Roman" w:cs="Times New Roman"/>
          <w:sz w:val="24"/>
          <w:szCs w:val="24"/>
        </w:rPr>
        <w:t>Akademik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ortam</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memnuniyeti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genel</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olarak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yüksek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bulunmuştur</w:t>
      </w:r>
      <w:proofErr w:type="spellEnd"/>
      <w:r w:rsidRPr="00D66B9A">
        <w:rPr>
          <w:rFonts w:ascii="Times New Roman" w:hAnsi="Times New Roman" w:cs="Times New Roman"/>
          <w:sz w:val="24"/>
          <w:szCs w:val="24"/>
        </w:rPr>
        <w:t>.</w:t>
      </w:r>
      <w:proofErr w:type="gramEnd"/>
      <w:r w:rsidRPr="00D66B9A">
        <w:rPr>
          <w:rFonts w:ascii="Times New Roman" w:hAnsi="Times New Roman" w:cs="Times New Roman"/>
          <w:sz w:val="24"/>
          <w:szCs w:val="24"/>
        </w:rPr>
        <w:t xml:space="preserve"> </w:t>
      </w:r>
      <w:proofErr w:type="spellStart"/>
      <w:proofErr w:type="gramStart"/>
      <w:r w:rsidRPr="00D66B9A">
        <w:rPr>
          <w:rFonts w:ascii="Times New Roman" w:hAnsi="Times New Roman" w:cs="Times New Roman"/>
          <w:sz w:val="24"/>
          <w:szCs w:val="24"/>
        </w:rPr>
        <w:t>Bununla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birlikte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bazı</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katılımcılar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daha</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dinamik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bir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akademik</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atmosfer</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beklentisini</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ifade</w:t>
      </w:r>
      <w:proofErr w:type="spellEnd"/>
      <w:r w:rsidRPr="00D66B9A">
        <w:rPr>
          <w:rFonts w:ascii="Times New Roman" w:hAnsi="Times New Roman" w:cs="Times New Roman"/>
          <w:sz w:val="24"/>
          <w:szCs w:val="24"/>
        </w:rPr>
        <w:t xml:space="preserve"> </w:t>
      </w:r>
      <w:proofErr w:type="spellStart"/>
      <w:r w:rsidRPr="00D66B9A">
        <w:rPr>
          <w:rFonts w:ascii="Times New Roman" w:hAnsi="Times New Roman" w:cs="Times New Roman"/>
          <w:sz w:val="24"/>
          <w:szCs w:val="24"/>
        </w:rPr>
        <w:t>etmiştir</w:t>
      </w:r>
      <w:proofErr w:type="spellEnd"/>
      <w:r w:rsidRPr="00D66B9A">
        <w:rPr>
          <w:rFonts w:ascii="Times New Roman" w:hAnsi="Times New Roman" w:cs="Times New Roman"/>
          <w:sz w:val="24"/>
          <w:szCs w:val="24"/>
        </w:rPr>
        <w:t>.</w:t>
      </w:r>
      <w:proofErr w:type="gramEnd"/>
    </w:p>
    <w:p w14:paraId="3F423FD2" w14:textId="77777777" w:rsidR="00D66B9A" w:rsidRPr="00D66B9A" w:rsidRDefault="005D25CD" w:rsidP="00D66B9A">
      <w:pPr>
        <w:spacing w:line="240" w:lineRule="auto"/>
        <w:jc w:val="both"/>
        <w:rPr>
          <w:rFonts w:ascii="Times New Roman" w:hAnsi="Times New Roman" w:cs="Times New Roman"/>
          <w:sz w:val="24"/>
          <w:szCs w:val="24"/>
        </w:rPr>
        <w:sectPr w:rsidR="00D66B9A" w:rsidRPr="00D66B9A" w:rsidSect="00034616">
          <w:pgSz w:w="12240" w:h="15840"/>
          <w:pgMar w:top="1440" w:right="1800" w:bottom="1440" w:left="1800" w:header="720" w:footer="720" w:gutter="0"/>
          <w:cols w:space="720"/>
          <w:docGrid w:linePitch="360"/>
        </w:sectPr>
      </w:pPr>
      <w:r w:rsidRPr="00D66B9A">
        <w:rPr>
          <w:rFonts w:ascii="Times New Roman" w:hAnsi="Times New Roman" w:cs="Times New Roman"/>
          <w:noProof/>
          <w:sz w:val="24"/>
          <w:szCs w:val="24"/>
          <w:lang w:val="tr-TR" w:eastAsia="tr-TR"/>
        </w:rPr>
        <w:drawing>
          <wp:inline distT="0" distB="0" distL="0" distR="0" wp14:anchorId="1A066C1F" wp14:editId="036E8DEC">
            <wp:extent cx="4114800" cy="4114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_15.png"/>
                    <pic:cNvPicPr/>
                  </pic:nvPicPr>
                  <pic:blipFill>
                    <a:blip r:embed="rId23"/>
                    <a:stretch>
                      <a:fillRect/>
                    </a:stretch>
                  </pic:blipFill>
                  <pic:spPr>
                    <a:xfrm>
                      <a:off x="0" y="0"/>
                      <a:ext cx="4114800" cy="4114800"/>
                    </a:xfrm>
                    <a:prstGeom prst="rect">
                      <a:avLst/>
                    </a:prstGeom>
                  </pic:spPr>
                </pic:pic>
              </a:graphicData>
            </a:graphic>
          </wp:inline>
        </w:drawing>
      </w:r>
    </w:p>
    <w:p w14:paraId="728CE122" w14:textId="1DDF964C" w:rsidR="00D66B9A" w:rsidRPr="00D66B9A" w:rsidRDefault="00D66B9A" w:rsidP="00D66B9A">
      <w:pPr>
        <w:spacing w:line="240" w:lineRule="auto"/>
        <w:jc w:val="both"/>
        <w:rPr>
          <w:rFonts w:ascii="Times New Roman" w:hAnsi="Times New Roman" w:cs="Times New Roman"/>
          <w:b/>
          <w:bCs/>
          <w:sz w:val="24"/>
          <w:szCs w:val="24"/>
          <w:lang w:val="tr-TR"/>
        </w:rPr>
      </w:pPr>
      <w:r w:rsidRPr="00D66B9A">
        <w:rPr>
          <w:rFonts w:ascii="Times New Roman" w:hAnsi="Times New Roman" w:cs="Times New Roman"/>
          <w:b/>
          <w:bCs/>
          <w:sz w:val="24"/>
          <w:szCs w:val="24"/>
          <w:lang w:val="tr-TR"/>
        </w:rPr>
        <w:lastRenderedPageBreak/>
        <w:t>16. Açık Uçlu Görüş ve Önerilerin Değerlendirmesi</w:t>
      </w:r>
    </w:p>
    <w:p w14:paraId="717D2039" w14:textId="1407481B" w:rsidR="00D66B9A" w:rsidRPr="00D66B9A" w:rsidRDefault="00D66B9A" w:rsidP="00D66B9A">
      <w:pPr>
        <w:spacing w:line="240" w:lineRule="auto"/>
        <w:rPr>
          <w:rFonts w:ascii="Times New Roman" w:hAnsi="Times New Roman" w:cs="Times New Roman"/>
          <w:sz w:val="24"/>
          <w:szCs w:val="24"/>
          <w:lang w:val="tr-TR"/>
        </w:rPr>
      </w:pPr>
      <w:r w:rsidRPr="00D66B9A">
        <w:rPr>
          <w:rFonts w:ascii="Times New Roman" w:hAnsi="Times New Roman" w:cs="Times New Roman"/>
          <w:b/>
          <w:bCs/>
          <w:sz w:val="24"/>
          <w:szCs w:val="24"/>
          <w:lang w:val="tr-TR"/>
        </w:rPr>
        <w:t>Yanıt</w:t>
      </w:r>
      <w:r>
        <w:rPr>
          <w:rFonts w:ascii="Times New Roman" w:hAnsi="Times New Roman" w:cs="Times New Roman"/>
          <w:b/>
          <w:bCs/>
          <w:sz w:val="24"/>
          <w:szCs w:val="24"/>
          <w:lang w:val="tr-TR"/>
        </w:rPr>
        <w:t xml:space="preserve"> </w:t>
      </w:r>
      <w:r w:rsidRPr="00D66B9A">
        <w:rPr>
          <w:rFonts w:ascii="Times New Roman" w:hAnsi="Times New Roman" w:cs="Times New Roman"/>
          <w:b/>
          <w:bCs/>
          <w:sz w:val="24"/>
          <w:szCs w:val="24"/>
          <w:lang w:val="tr-TR"/>
        </w:rPr>
        <w:t>1:</w:t>
      </w:r>
      <w:r w:rsidRPr="00D66B9A">
        <w:rPr>
          <w:rFonts w:ascii="Times New Roman" w:hAnsi="Times New Roman" w:cs="Times New Roman"/>
          <w:sz w:val="24"/>
          <w:szCs w:val="24"/>
          <w:lang w:val="tr-TR"/>
        </w:rPr>
        <w:br/>
      </w:r>
      <w:r w:rsidRPr="00D66B9A">
        <w:rPr>
          <w:rFonts w:ascii="Times New Roman" w:hAnsi="Times New Roman" w:cs="Times New Roman"/>
          <w:i/>
          <w:iCs/>
          <w:sz w:val="24"/>
          <w:szCs w:val="24"/>
          <w:lang w:val="tr-TR"/>
        </w:rPr>
        <w:t>“Her zaman her konuda gelişim için diyalog ve tartışma daha iyi yönde gelişim sağlayacağı bir gerçektir. Özverili mesainiz için teşekkür eder, kolaylıklar dilerim.”</w:t>
      </w:r>
      <w:r w:rsidRPr="00D66B9A">
        <w:rPr>
          <w:rFonts w:ascii="Times New Roman" w:hAnsi="Times New Roman" w:cs="Times New Roman"/>
          <w:sz w:val="24"/>
          <w:szCs w:val="24"/>
          <w:lang w:val="tr-TR"/>
        </w:rPr>
        <w:br/>
        <w:t>Bu görüşte katılımcı, enstitünün mevcut çabalarından duyduğu memnuniyeti ifade ederken aynı zamanda gelişim için sürekli iletişim ve istişare kültürünün önemini vurgulamıştır. Diyalog ve tartışmanın daha nitelikli sonuçlar doğuracağına dair pozitif ve yapıcı bir yaklaşım sergilemiştir. Bu geri bildirim, kurum içi iletişimin ve ortak akıl mekanizmalarının daha da güçlendirilmesi gereğine işaret etmektedir.</w:t>
      </w:r>
    </w:p>
    <w:p w14:paraId="684A3207" w14:textId="77777777" w:rsidR="00D66B9A" w:rsidRPr="00D66B9A" w:rsidRDefault="00D66B9A" w:rsidP="00D66B9A">
      <w:pPr>
        <w:spacing w:line="240" w:lineRule="auto"/>
        <w:rPr>
          <w:rFonts w:ascii="Times New Roman" w:hAnsi="Times New Roman" w:cs="Times New Roman"/>
          <w:sz w:val="24"/>
          <w:szCs w:val="24"/>
          <w:lang w:val="tr-TR"/>
        </w:rPr>
      </w:pPr>
      <w:r w:rsidRPr="00D66B9A">
        <w:rPr>
          <w:rFonts w:ascii="Times New Roman" w:hAnsi="Times New Roman" w:cs="Times New Roman"/>
          <w:b/>
          <w:bCs/>
          <w:sz w:val="24"/>
          <w:szCs w:val="24"/>
          <w:lang w:val="tr-TR"/>
        </w:rPr>
        <w:t>Öneri:</w:t>
      </w:r>
      <w:r w:rsidRPr="00D66B9A">
        <w:rPr>
          <w:rFonts w:ascii="Times New Roman" w:hAnsi="Times New Roman" w:cs="Times New Roman"/>
          <w:sz w:val="24"/>
          <w:szCs w:val="24"/>
          <w:lang w:val="tr-TR"/>
        </w:rPr>
        <w:br/>
        <w:t>Periyodik istişare toplantıları ve geri bildirim oturumları planlanması, katılımcının ifade ettiği gelişim odaklı kültürü pekiştirebilir.</w:t>
      </w:r>
    </w:p>
    <w:p w14:paraId="016E122F" w14:textId="77777777" w:rsidR="00D66B9A" w:rsidRPr="00D66B9A" w:rsidRDefault="005D25CD" w:rsidP="00D66B9A">
      <w:pPr>
        <w:spacing w:line="240" w:lineRule="auto"/>
        <w:rPr>
          <w:rFonts w:ascii="Times New Roman" w:hAnsi="Times New Roman" w:cs="Times New Roman"/>
          <w:sz w:val="24"/>
          <w:szCs w:val="24"/>
          <w:lang w:val="tr-TR"/>
        </w:rPr>
      </w:pPr>
      <w:r>
        <w:rPr>
          <w:rFonts w:ascii="Times New Roman" w:hAnsi="Times New Roman" w:cs="Times New Roman"/>
          <w:sz w:val="24"/>
          <w:szCs w:val="24"/>
          <w:lang w:val="tr-TR"/>
        </w:rPr>
        <w:pict w14:anchorId="1F626079">
          <v:rect id="_x0000_i1025" style="width:0;height:1.5pt" o:hrstd="t" o:hr="t" fillcolor="#a0a0a0" stroked="f"/>
        </w:pict>
      </w:r>
    </w:p>
    <w:p w14:paraId="310FB133" w14:textId="7665FEA9" w:rsidR="00D66B9A" w:rsidRPr="00D66B9A" w:rsidRDefault="00D66B9A" w:rsidP="00D66B9A">
      <w:pPr>
        <w:spacing w:line="240" w:lineRule="auto"/>
        <w:rPr>
          <w:rFonts w:ascii="Times New Roman" w:hAnsi="Times New Roman" w:cs="Times New Roman"/>
          <w:sz w:val="24"/>
          <w:szCs w:val="24"/>
          <w:lang w:val="tr-TR"/>
        </w:rPr>
      </w:pPr>
      <w:r w:rsidRPr="00D66B9A">
        <w:rPr>
          <w:rFonts w:ascii="Times New Roman" w:hAnsi="Times New Roman" w:cs="Times New Roman"/>
          <w:b/>
          <w:bCs/>
          <w:sz w:val="24"/>
          <w:szCs w:val="24"/>
          <w:lang w:val="tr-TR"/>
        </w:rPr>
        <w:t>Yanıt</w:t>
      </w:r>
      <w:r>
        <w:rPr>
          <w:rFonts w:ascii="Times New Roman" w:hAnsi="Times New Roman" w:cs="Times New Roman"/>
          <w:b/>
          <w:bCs/>
          <w:sz w:val="24"/>
          <w:szCs w:val="24"/>
          <w:lang w:val="tr-TR"/>
        </w:rPr>
        <w:t xml:space="preserve"> </w:t>
      </w:r>
      <w:r w:rsidRPr="00D66B9A">
        <w:rPr>
          <w:rFonts w:ascii="Times New Roman" w:hAnsi="Times New Roman" w:cs="Times New Roman"/>
          <w:b/>
          <w:bCs/>
          <w:sz w:val="24"/>
          <w:szCs w:val="24"/>
          <w:lang w:val="tr-TR"/>
        </w:rPr>
        <w:t>2:</w:t>
      </w:r>
      <w:r w:rsidRPr="00D66B9A">
        <w:rPr>
          <w:rFonts w:ascii="Times New Roman" w:hAnsi="Times New Roman" w:cs="Times New Roman"/>
          <w:sz w:val="24"/>
          <w:szCs w:val="24"/>
          <w:lang w:val="tr-TR"/>
        </w:rPr>
        <w:br/>
      </w:r>
      <w:r w:rsidRPr="00D66B9A">
        <w:rPr>
          <w:rFonts w:ascii="Times New Roman" w:hAnsi="Times New Roman" w:cs="Times New Roman"/>
          <w:i/>
          <w:iCs/>
          <w:sz w:val="24"/>
          <w:szCs w:val="24"/>
          <w:lang w:val="tr-TR"/>
        </w:rPr>
        <w:t>“Genel olarak memnunum...</w:t>
      </w:r>
      <w:r>
        <w:rPr>
          <w:rFonts w:ascii="Times New Roman" w:hAnsi="Times New Roman" w:cs="Times New Roman"/>
          <w:i/>
          <w:iCs/>
          <w:sz w:val="24"/>
          <w:szCs w:val="24"/>
          <w:lang w:val="tr-TR"/>
        </w:rPr>
        <w:t xml:space="preserve"> </w:t>
      </w:r>
      <w:r w:rsidRPr="00D66B9A">
        <w:rPr>
          <w:rFonts w:ascii="Times New Roman" w:hAnsi="Times New Roman" w:cs="Times New Roman"/>
          <w:i/>
          <w:iCs/>
          <w:sz w:val="24"/>
          <w:szCs w:val="24"/>
          <w:lang w:val="tr-TR"/>
        </w:rPr>
        <w:t>Başarılar dilerim.”</w:t>
      </w:r>
      <w:r w:rsidRPr="00D66B9A">
        <w:rPr>
          <w:rFonts w:ascii="Times New Roman" w:hAnsi="Times New Roman" w:cs="Times New Roman"/>
          <w:sz w:val="24"/>
          <w:szCs w:val="24"/>
          <w:lang w:val="tr-TR"/>
        </w:rPr>
        <w:br/>
        <w:t>Bu ifadede öğretim elemanının genel memnuniyet düzeyinin yüksek olduğu görülmektedir. Katılımcı, herhangi bir eleştiri ya da iyileştirme önerisi belirtmeden olumlu bir tutum sergilemiştir. Bu tarz geri bildirimler, kurumsal memnuniyetin sürdürülebilirliğine dair güçlü bir işaret olarak değerlendirilebilir.</w:t>
      </w:r>
    </w:p>
    <w:p w14:paraId="420DADFF" w14:textId="77777777" w:rsidR="00D66B9A" w:rsidRPr="00D66B9A" w:rsidRDefault="00D66B9A" w:rsidP="00D66B9A">
      <w:pPr>
        <w:spacing w:line="240" w:lineRule="auto"/>
        <w:rPr>
          <w:rFonts w:ascii="Times New Roman" w:hAnsi="Times New Roman" w:cs="Times New Roman"/>
          <w:sz w:val="24"/>
          <w:szCs w:val="24"/>
          <w:lang w:val="tr-TR"/>
        </w:rPr>
      </w:pPr>
      <w:r w:rsidRPr="00D66B9A">
        <w:rPr>
          <w:rFonts w:ascii="Times New Roman" w:hAnsi="Times New Roman" w:cs="Times New Roman"/>
          <w:b/>
          <w:bCs/>
          <w:sz w:val="24"/>
          <w:szCs w:val="24"/>
          <w:lang w:val="tr-TR"/>
        </w:rPr>
        <w:t>Öneri:</w:t>
      </w:r>
      <w:r w:rsidRPr="00D66B9A">
        <w:rPr>
          <w:rFonts w:ascii="Times New Roman" w:hAnsi="Times New Roman" w:cs="Times New Roman"/>
          <w:sz w:val="24"/>
          <w:szCs w:val="24"/>
          <w:lang w:val="tr-TR"/>
        </w:rPr>
        <w:br/>
        <w:t>Bu memnuniyet düzeyinin korunması ve güçlendirilmesi için mevcut uygulamaların şeffaf biçimde devam ettirilmesi ve katılımcı yönetim anlayışının sürdürülmesi önerilir.</w:t>
      </w:r>
    </w:p>
    <w:p w14:paraId="21D8D985" w14:textId="77777777" w:rsidR="00D66B9A" w:rsidRPr="00D66B9A" w:rsidRDefault="005D25CD" w:rsidP="00D66B9A">
      <w:pPr>
        <w:spacing w:line="240" w:lineRule="auto"/>
        <w:rPr>
          <w:rFonts w:ascii="Times New Roman" w:hAnsi="Times New Roman" w:cs="Times New Roman"/>
          <w:sz w:val="24"/>
          <w:szCs w:val="24"/>
          <w:lang w:val="tr-TR"/>
        </w:rPr>
      </w:pPr>
      <w:r>
        <w:rPr>
          <w:rFonts w:ascii="Times New Roman" w:hAnsi="Times New Roman" w:cs="Times New Roman"/>
          <w:sz w:val="24"/>
          <w:szCs w:val="24"/>
          <w:lang w:val="tr-TR"/>
        </w:rPr>
        <w:pict w14:anchorId="1C1BD37B">
          <v:rect id="_x0000_i1026" style="width:0;height:1.5pt" o:hrstd="t" o:hr="t" fillcolor="#a0a0a0" stroked="f"/>
        </w:pict>
      </w:r>
    </w:p>
    <w:p w14:paraId="212C78AC" w14:textId="77777777" w:rsidR="005F5E78" w:rsidRDefault="00D66B9A" w:rsidP="00D66B9A">
      <w:pPr>
        <w:spacing w:line="240" w:lineRule="auto"/>
        <w:rPr>
          <w:rFonts w:ascii="Times New Roman" w:hAnsi="Times New Roman" w:cs="Times New Roman"/>
          <w:sz w:val="24"/>
          <w:szCs w:val="24"/>
          <w:lang w:val="tr-TR"/>
        </w:rPr>
        <w:sectPr w:rsidR="005F5E78" w:rsidSect="00034616">
          <w:pgSz w:w="12240" w:h="15840"/>
          <w:pgMar w:top="1440" w:right="1800" w:bottom="1440" w:left="1800" w:header="720" w:footer="720" w:gutter="0"/>
          <w:cols w:space="720"/>
          <w:docGrid w:linePitch="360"/>
        </w:sectPr>
      </w:pPr>
      <w:r w:rsidRPr="00D66B9A">
        <w:rPr>
          <w:rFonts w:ascii="Times New Roman" w:hAnsi="Times New Roman" w:cs="Times New Roman"/>
          <w:b/>
          <w:bCs/>
          <w:sz w:val="24"/>
          <w:szCs w:val="24"/>
          <w:lang w:val="tr-TR"/>
        </w:rPr>
        <w:t>Genel Yorum:</w:t>
      </w:r>
      <w:r w:rsidRPr="00D66B9A">
        <w:rPr>
          <w:rFonts w:ascii="Times New Roman" w:hAnsi="Times New Roman" w:cs="Times New Roman"/>
          <w:sz w:val="24"/>
          <w:szCs w:val="24"/>
          <w:lang w:val="tr-TR"/>
        </w:rPr>
        <w:br/>
        <w:t>Açık uçlu yanıtların her ikisi de olumlu tutum ve memnuniyet bildiren bir eğilim göstermektedir. Bununla birlikte ilk yanıt, gelişim için sürekli iletişimi teşvik eden bir vurgu içermekte olup enstitü yönetimine yönelik yapıcı bir öneri sunmaktadır. Bu veriler, genel memnuniyetin yüksek olduğu, ancak iletişim ve istişare odaklı yaklaşımların daha da yaygınlaştırılabileceği bir gelişim alanına işaret etmektedir.</w:t>
      </w:r>
    </w:p>
    <w:p w14:paraId="147B5F3A" w14:textId="77777777" w:rsidR="005F5E78" w:rsidRPr="005F5E78" w:rsidRDefault="005F5E78" w:rsidP="005F5E78">
      <w:pPr>
        <w:spacing w:line="240" w:lineRule="auto"/>
        <w:jc w:val="both"/>
        <w:rPr>
          <w:rFonts w:ascii="Times New Roman" w:hAnsi="Times New Roman" w:cs="Times New Roman"/>
          <w:b/>
          <w:bCs/>
          <w:sz w:val="24"/>
          <w:szCs w:val="24"/>
          <w:lang w:val="tr-TR"/>
        </w:rPr>
      </w:pPr>
      <w:r w:rsidRPr="005F5E78">
        <w:rPr>
          <w:rFonts w:ascii="Segoe UI Emoji" w:hAnsi="Segoe UI Emoji" w:cs="Segoe UI Emoji"/>
          <w:b/>
          <w:bCs/>
          <w:sz w:val="24"/>
          <w:szCs w:val="24"/>
          <w:lang w:val="tr-TR"/>
        </w:rPr>
        <w:lastRenderedPageBreak/>
        <w:t>📊</w:t>
      </w:r>
      <w:r w:rsidRPr="005F5E78">
        <w:rPr>
          <w:rFonts w:ascii="Times New Roman" w:hAnsi="Times New Roman" w:cs="Times New Roman"/>
          <w:b/>
          <w:bCs/>
          <w:sz w:val="24"/>
          <w:szCs w:val="24"/>
          <w:lang w:val="tr-TR"/>
        </w:rPr>
        <w:t xml:space="preserve"> Genel Anket Değerlendirmesi</w:t>
      </w:r>
    </w:p>
    <w:p w14:paraId="5C00FB53" w14:textId="77777777" w:rsidR="005F5E78" w:rsidRPr="005F5E78" w:rsidRDefault="005F5E78" w:rsidP="005F5E78">
      <w:pPr>
        <w:spacing w:line="240" w:lineRule="auto"/>
        <w:jc w:val="both"/>
        <w:rPr>
          <w:rFonts w:ascii="Times New Roman" w:hAnsi="Times New Roman" w:cs="Times New Roman"/>
          <w:b/>
          <w:bCs/>
          <w:sz w:val="24"/>
          <w:szCs w:val="24"/>
          <w:lang w:val="tr-TR"/>
        </w:rPr>
      </w:pPr>
      <w:r w:rsidRPr="005F5E78">
        <w:rPr>
          <w:rFonts w:ascii="Segoe UI Emoji" w:hAnsi="Segoe UI Emoji" w:cs="Segoe UI Emoji"/>
          <w:b/>
          <w:bCs/>
          <w:sz w:val="24"/>
          <w:szCs w:val="24"/>
          <w:lang w:val="tr-TR"/>
        </w:rPr>
        <w:t>✅</w:t>
      </w:r>
      <w:r w:rsidRPr="005F5E78">
        <w:rPr>
          <w:rFonts w:ascii="Times New Roman" w:hAnsi="Times New Roman" w:cs="Times New Roman"/>
          <w:b/>
          <w:bCs/>
          <w:sz w:val="24"/>
          <w:szCs w:val="24"/>
          <w:lang w:val="tr-TR"/>
        </w:rPr>
        <w:t xml:space="preserve"> Güçlü Yönler</w:t>
      </w:r>
    </w:p>
    <w:p w14:paraId="2CB69564"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Ders Görevlendirme ve Programlama Süreçleri</w:t>
      </w:r>
    </w:p>
    <w:p w14:paraId="738DE8EE"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Ders görevlendirme ve ders programı hazırlama konularında yüksek düzeyde memnuniyet bildirilmiştir.</w:t>
      </w:r>
    </w:p>
    <w:p w14:paraId="262DD6DE"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Süreçlerin şeffaf ve öngörülebilir biçimde yürütüldüğü algısı yaygındır.</w:t>
      </w:r>
    </w:p>
    <w:p w14:paraId="4798C569"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Tez Danışmanlığı Hizmetleri</w:t>
      </w:r>
    </w:p>
    <w:p w14:paraId="4ADA20EA"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Tez danışmanlığı süreçleri planlı ve düzenli olarak yürütülmekte, öğretim elemanları tarafından büyük ölçüde olumlu değerlendirilmektedir.</w:t>
      </w:r>
    </w:p>
    <w:p w14:paraId="2D2D8DB2"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Yönetim Ulaşılabilirliği ve Şeffaflığı</w:t>
      </w:r>
    </w:p>
    <w:p w14:paraId="47A1B397"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Yönetimin erişilebilir, iş birliğine açık ve şeffaf bir yaklaşım sergilediği ifade edilmiştir.</w:t>
      </w:r>
    </w:p>
    <w:p w14:paraId="21737E1A"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Bu durum, güven ve aidiyet duygusunu pekiştiren bir unsur olarak öne çıkmaktadır.</w:t>
      </w:r>
    </w:p>
    <w:p w14:paraId="66B9618B"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Yazılı ve Sözlü İletişim</w:t>
      </w:r>
    </w:p>
    <w:p w14:paraId="70DFF0E1"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Enstitü ile iletişim kanallarının etkin şekilde işlediği belirtilmiştir.</w:t>
      </w:r>
    </w:p>
    <w:p w14:paraId="5A28CA58"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Katılımcıların büyük çoğunluğu bu alana tam puan vermiştir.</w:t>
      </w:r>
    </w:p>
    <w:p w14:paraId="69E76D4E"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Dijital Altyapının Yeterliliği</w:t>
      </w:r>
    </w:p>
    <w:p w14:paraId="6E593348"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Web sitesi, otomasyon sistemleri ve dijital platformların işlevselliği memnuniyetle değerlendirilmiştir.</w:t>
      </w:r>
    </w:p>
    <w:p w14:paraId="6F114B36" w14:textId="77777777" w:rsidR="005F5E78" w:rsidRPr="005F5E78" w:rsidRDefault="005F5E78" w:rsidP="005F5E78">
      <w:pPr>
        <w:numPr>
          <w:ilvl w:val="0"/>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Genel Görev Memnuniyeti</w:t>
      </w:r>
    </w:p>
    <w:p w14:paraId="057F52C7" w14:textId="77777777" w:rsidR="005F5E78" w:rsidRPr="005F5E78" w:rsidRDefault="005F5E78" w:rsidP="005F5E78">
      <w:pPr>
        <w:numPr>
          <w:ilvl w:val="1"/>
          <w:numId w:val="11"/>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Öğretim elemanlarının enstitüde görev yapmaktan genel olarak memnun oldukları görülmektedir.</w:t>
      </w:r>
    </w:p>
    <w:p w14:paraId="00974F06" w14:textId="77777777" w:rsidR="005F5E78" w:rsidRPr="005F5E78" w:rsidRDefault="005D25CD" w:rsidP="005F5E78">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pict w14:anchorId="5DBE0095">
          <v:rect id="_x0000_i1027" style="width:0;height:1.5pt" o:hralign="center" o:hrstd="t" o:hr="t" fillcolor="#a0a0a0" stroked="f"/>
        </w:pict>
      </w:r>
    </w:p>
    <w:p w14:paraId="47BF4B88" w14:textId="77777777" w:rsidR="005F5E78" w:rsidRPr="005F5E78" w:rsidRDefault="005F5E78" w:rsidP="005F5E78">
      <w:pPr>
        <w:spacing w:line="240" w:lineRule="auto"/>
        <w:jc w:val="both"/>
        <w:rPr>
          <w:rFonts w:ascii="Times New Roman" w:hAnsi="Times New Roman" w:cs="Times New Roman"/>
          <w:b/>
          <w:bCs/>
          <w:sz w:val="24"/>
          <w:szCs w:val="24"/>
          <w:lang w:val="tr-TR"/>
        </w:rPr>
      </w:pPr>
      <w:r w:rsidRPr="005F5E78">
        <w:rPr>
          <w:rFonts w:ascii="Segoe UI Emoji" w:hAnsi="Segoe UI Emoji" w:cs="Segoe UI Emoji"/>
          <w:b/>
          <w:bCs/>
          <w:sz w:val="24"/>
          <w:szCs w:val="24"/>
          <w:lang w:val="tr-TR"/>
        </w:rPr>
        <w:t>⚠️</w:t>
      </w:r>
      <w:r w:rsidRPr="005F5E78">
        <w:rPr>
          <w:rFonts w:ascii="Times New Roman" w:hAnsi="Times New Roman" w:cs="Times New Roman"/>
          <w:b/>
          <w:bCs/>
          <w:sz w:val="24"/>
          <w:szCs w:val="24"/>
          <w:lang w:val="tr-TR"/>
        </w:rPr>
        <w:t xml:space="preserve"> Geliştirilmeye Açık Yönler</w:t>
      </w:r>
    </w:p>
    <w:p w14:paraId="10C17CA6" w14:textId="77777777" w:rsidR="005F5E78" w:rsidRPr="005F5E78" w:rsidRDefault="005F5E78" w:rsidP="005F5E78">
      <w:pPr>
        <w:numPr>
          <w:ilvl w:val="0"/>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Bilimsel Araştırma ve Proje Destek Mekanizmaları</w:t>
      </w:r>
    </w:p>
    <w:p w14:paraId="69D79BE2"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Bu başlıkta katılımcılar arasında en geniş memnuniyet farkı ortaya çıkmıştır.</w:t>
      </w:r>
    </w:p>
    <w:p w14:paraId="0F84140E"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Bazı öğretim elemanları destek süreçlerinin yetersiz kaldığını ifade etmiştir.</w:t>
      </w:r>
    </w:p>
    <w:p w14:paraId="59022697" w14:textId="77777777" w:rsidR="005F5E78" w:rsidRPr="005F5E78" w:rsidRDefault="005F5E78" w:rsidP="005F5E78">
      <w:pPr>
        <w:numPr>
          <w:ilvl w:val="0"/>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lastRenderedPageBreak/>
        <w:t>Akademik İletişim ve Etkileşim</w:t>
      </w:r>
    </w:p>
    <w:p w14:paraId="428F4FF6"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Lisansüstü öğrencilerle akademik iletişim desteği alanında farklı deneyimler gözlenmiş, bazı katılımcılar daha etkin bir destek beklentisi dile getirmiştir.</w:t>
      </w:r>
    </w:p>
    <w:p w14:paraId="0EFB79CB" w14:textId="77777777" w:rsidR="005F5E78" w:rsidRPr="005F5E78" w:rsidRDefault="005F5E78" w:rsidP="005F5E78">
      <w:pPr>
        <w:numPr>
          <w:ilvl w:val="0"/>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Teknik Destek ve Kaynaklara Erişim</w:t>
      </w:r>
    </w:p>
    <w:p w14:paraId="607C2A06"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Ders materyallerine erişim ve teknik destek konusunda zaman zaman kısmi aksaklıkların yaşandığı belirtilmiştir.</w:t>
      </w:r>
    </w:p>
    <w:p w14:paraId="16651ABF" w14:textId="77777777" w:rsidR="005F5E78" w:rsidRPr="005F5E78" w:rsidRDefault="005F5E78" w:rsidP="005F5E78">
      <w:pPr>
        <w:numPr>
          <w:ilvl w:val="0"/>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 xml:space="preserve">Fiziksel Mekân </w:t>
      </w:r>
      <w:proofErr w:type="gramStart"/>
      <w:r w:rsidRPr="005F5E78">
        <w:rPr>
          <w:rFonts w:ascii="Times New Roman" w:hAnsi="Times New Roman" w:cs="Times New Roman"/>
          <w:b/>
          <w:bCs/>
          <w:sz w:val="24"/>
          <w:szCs w:val="24"/>
          <w:lang w:val="tr-TR"/>
        </w:rPr>
        <w:t>İmkanları</w:t>
      </w:r>
      <w:proofErr w:type="gramEnd"/>
    </w:p>
    <w:p w14:paraId="3FBFE0D0"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Genel memnuniyet yüksek olmakla birlikte, bazı katılımcılar fiziksel alanların daha da geliştirilmesi yönünde görüş beyan etmiştir.</w:t>
      </w:r>
    </w:p>
    <w:p w14:paraId="3F2053B8" w14:textId="77777777" w:rsidR="005F5E78" w:rsidRPr="005F5E78" w:rsidRDefault="005F5E78" w:rsidP="005F5E78">
      <w:pPr>
        <w:numPr>
          <w:ilvl w:val="0"/>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b/>
          <w:bCs/>
          <w:sz w:val="24"/>
          <w:szCs w:val="24"/>
          <w:lang w:val="tr-TR"/>
        </w:rPr>
        <w:t>Akademik Ortamın Dinamizmi</w:t>
      </w:r>
    </w:p>
    <w:p w14:paraId="5638909C" w14:textId="77777777" w:rsidR="005F5E78" w:rsidRPr="005F5E78" w:rsidRDefault="005F5E78" w:rsidP="005F5E78">
      <w:pPr>
        <w:numPr>
          <w:ilvl w:val="1"/>
          <w:numId w:val="12"/>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Katılımcıların bir kısmı akademik ortamın daha dinamik ve etkileşim odaklı hale getirilmesi gerektiğini ifade etmiştir.</w:t>
      </w:r>
    </w:p>
    <w:p w14:paraId="5310978C" w14:textId="77777777" w:rsidR="005F5E78" w:rsidRPr="005F5E78" w:rsidRDefault="005D25CD" w:rsidP="005F5E78">
      <w:pPr>
        <w:spacing w:line="240" w:lineRule="auto"/>
        <w:jc w:val="both"/>
        <w:rPr>
          <w:rFonts w:ascii="Times New Roman" w:hAnsi="Times New Roman" w:cs="Times New Roman"/>
          <w:sz w:val="24"/>
          <w:szCs w:val="24"/>
          <w:lang w:val="tr-TR"/>
        </w:rPr>
      </w:pPr>
      <w:r>
        <w:rPr>
          <w:rFonts w:ascii="Times New Roman" w:hAnsi="Times New Roman" w:cs="Times New Roman"/>
          <w:sz w:val="24"/>
          <w:szCs w:val="24"/>
          <w:lang w:val="tr-TR"/>
        </w:rPr>
        <w:pict w14:anchorId="5D294CFD">
          <v:rect id="_x0000_i1028" style="width:0;height:1.5pt" o:hralign="center" o:hrstd="t" o:hr="t" fillcolor="#a0a0a0" stroked="f"/>
        </w:pict>
      </w:r>
    </w:p>
    <w:p w14:paraId="3E92BEC2" w14:textId="77777777" w:rsidR="005F5E78" w:rsidRPr="005F5E78" w:rsidRDefault="005F5E78" w:rsidP="005F5E78">
      <w:pPr>
        <w:spacing w:line="240" w:lineRule="auto"/>
        <w:jc w:val="both"/>
        <w:rPr>
          <w:rFonts w:ascii="Times New Roman" w:hAnsi="Times New Roman" w:cs="Times New Roman"/>
          <w:b/>
          <w:bCs/>
          <w:sz w:val="24"/>
          <w:szCs w:val="24"/>
          <w:lang w:val="tr-TR"/>
        </w:rPr>
      </w:pPr>
      <w:r w:rsidRPr="005F5E78">
        <w:rPr>
          <w:rFonts w:ascii="Segoe UI Emoji" w:hAnsi="Segoe UI Emoji" w:cs="Segoe UI Emoji"/>
          <w:b/>
          <w:bCs/>
          <w:sz w:val="24"/>
          <w:szCs w:val="24"/>
          <w:lang w:val="tr-TR"/>
        </w:rPr>
        <w:t>🌿</w:t>
      </w:r>
      <w:r w:rsidRPr="005F5E78">
        <w:rPr>
          <w:rFonts w:ascii="Times New Roman" w:hAnsi="Times New Roman" w:cs="Times New Roman"/>
          <w:b/>
          <w:bCs/>
          <w:sz w:val="24"/>
          <w:szCs w:val="24"/>
          <w:lang w:val="tr-TR"/>
        </w:rPr>
        <w:t xml:space="preserve"> Öneriler</w:t>
      </w:r>
    </w:p>
    <w:p w14:paraId="63569AAC" w14:textId="68DC361A" w:rsidR="005F5E78" w:rsidRPr="00057193" w:rsidRDefault="005F5E78" w:rsidP="005F5E78">
      <w:pPr>
        <w:spacing w:line="240" w:lineRule="auto"/>
        <w:jc w:val="both"/>
        <w:rPr>
          <w:rFonts w:ascii="Times New Roman" w:hAnsi="Times New Roman" w:cs="Times New Roman"/>
          <w:sz w:val="24"/>
          <w:szCs w:val="24"/>
          <w:lang w:val="tr-TR"/>
        </w:rPr>
      </w:pPr>
      <w:r w:rsidRPr="005F5E78">
        <w:rPr>
          <w:rFonts w:ascii="Segoe UI Emoji" w:hAnsi="Segoe UI Emoji" w:cs="Segoe UI Emoji"/>
          <w:sz w:val="24"/>
          <w:szCs w:val="24"/>
          <w:lang w:val="tr-TR"/>
        </w:rPr>
        <w:t>✅</w:t>
      </w:r>
      <w:r w:rsidRPr="00057193">
        <w:rPr>
          <w:rFonts w:ascii="Times New Roman" w:hAnsi="Times New Roman" w:cs="Times New Roman"/>
          <w:sz w:val="24"/>
          <w:szCs w:val="24"/>
          <w:lang w:val="tr-TR"/>
        </w:rPr>
        <w:t xml:space="preserve"> </w:t>
      </w:r>
      <w:r w:rsidRPr="00057193">
        <w:rPr>
          <w:rFonts w:ascii="Times New Roman" w:hAnsi="Times New Roman" w:cs="Times New Roman"/>
          <w:b/>
          <w:bCs/>
          <w:sz w:val="24"/>
          <w:szCs w:val="24"/>
          <w:lang w:val="tr-TR"/>
        </w:rPr>
        <w:t>Bilimsel Araştırma ve Proje Destek Süreçleri</w:t>
      </w:r>
    </w:p>
    <w:p w14:paraId="0C789D31" w14:textId="59392EDE" w:rsidR="005F5E78" w:rsidRPr="005F5E78" w:rsidRDefault="005F5E78" w:rsidP="005F5E78">
      <w:pPr>
        <w:numPr>
          <w:ilvl w:val="0"/>
          <w:numId w:val="13"/>
        </w:numPr>
        <w:spacing w:line="240" w:lineRule="auto"/>
        <w:jc w:val="both"/>
        <w:rPr>
          <w:rFonts w:ascii="Times New Roman" w:hAnsi="Times New Roman" w:cs="Times New Roman"/>
          <w:sz w:val="24"/>
          <w:szCs w:val="24"/>
          <w:lang w:val="tr-TR"/>
        </w:rPr>
      </w:pPr>
      <w:r w:rsidRPr="00057193">
        <w:rPr>
          <w:rFonts w:ascii="Times New Roman" w:hAnsi="Times New Roman" w:cs="Times New Roman"/>
          <w:sz w:val="24"/>
          <w:szCs w:val="24"/>
          <w:lang w:val="tr-TR"/>
        </w:rPr>
        <w:t xml:space="preserve">Proje Yönetim Ofisi Koordinatörlüğü’nün </w:t>
      </w:r>
      <w:r w:rsidRPr="005F5E78">
        <w:rPr>
          <w:rFonts w:ascii="Times New Roman" w:hAnsi="Times New Roman" w:cs="Times New Roman"/>
          <w:b/>
          <w:bCs/>
          <w:sz w:val="24"/>
          <w:szCs w:val="24"/>
          <w:lang w:val="tr-TR"/>
        </w:rPr>
        <w:t>görünürlüğünün artırılması</w:t>
      </w:r>
      <w:r w:rsidRPr="005F5E78">
        <w:rPr>
          <w:rFonts w:ascii="Times New Roman" w:hAnsi="Times New Roman" w:cs="Times New Roman"/>
          <w:sz w:val="24"/>
          <w:szCs w:val="24"/>
          <w:lang w:val="tr-TR"/>
        </w:rPr>
        <w:t>, öğretim elemanlarının başvuru süreçleri konusunda daha yoğun bilgilendirilmesi önerilir.</w:t>
      </w:r>
    </w:p>
    <w:p w14:paraId="0A331913" w14:textId="35145451" w:rsidR="005F5E78" w:rsidRPr="005F5E78" w:rsidRDefault="005F5E78" w:rsidP="005F5E78">
      <w:pPr>
        <w:numPr>
          <w:ilvl w:val="0"/>
          <w:numId w:val="13"/>
        </w:numPr>
        <w:spacing w:line="240" w:lineRule="auto"/>
        <w:jc w:val="both"/>
        <w:rPr>
          <w:rFonts w:ascii="Times New Roman" w:hAnsi="Times New Roman" w:cs="Times New Roman"/>
          <w:sz w:val="24"/>
          <w:szCs w:val="24"/>
          <w:lang w:val="tr-TR"/>
        </w:rPr>
      </w:pPr>
      <w:r w:rsidRPr="00057193">
        <w:rPr>
          <w:rFonts w:ascii="Times New Roman" w:hAnsi="Times New Roman" w:cs="Times New Roman"/>
          <w:sz w:val="24"/>
          <w:szCs w:val="24"/>
          <w:lang w:val="tr-TR"/>
        </w:rPr>
        <w:t>Proje</w:t>
      </w:r>
      <w:r w:rsidRPr="005F5E78">
        <w:rPr>
          <w:rFonts w:ascii="Times New Roman" w:hAnsi="Times New Roman" w:cs="Times New Roman"/>
          <w:sz w:val="24"/>
          <w:szCs w:val="24"/>
          <w:lang w:val="tr-TR"/>
        </w:rPr>
        <w:t xml:space="preserve"> desteklerinden yararlanma oranlarını artırmak amacıyla periyodik </w:t>
      </w:r>
      <w:r w:rsidRPr="005F5E78">
        <w:rPr>
          <w:rFonts w:ascii="Times New Roman" w:hAnsi="Times New Roman" w:cs="Times New Roman"/>
          <w:b/>
          <w:bCs/>
          <w:sz w:val="24"/>
          <w:szCs w:val="24"/>
          <w:lang w:val="tr-TR"/>
        </w:rPr>
        <w:t>bilgilendirme toplantıları ve atölye çalışmaları</w:t>
      </w:r>
      <w:r w:rsidRPr="005F5E78">
        <w:rPr>
          <w:rFonts w:ascii="Times New Roman" w:hAnsi="Times New Roman" w:cs="Times New Roman"/>
          <w:sz w:val="24"/>
          <w:szCs w:val="24"/>
          <w:lang w:val="tr-TR"/>
        </w:rPr>
        <w:t xml:space="preserve"> düzenlenebilir.</w:t>
      </w:r>
    </w:p>
    <w:p w14:paraId="6555B130" w14:textId="77777777" w:rsidR="005F5E78" w:rsidRPr="005F5E78" w:rsidRDefault="005F5E78" w:rsidP="005F5E78">
      <w:pPr>
        <w:numPr>
          <w:ilvl w:val="0"/>
          <w:numId w:val="13"/>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Başvuru sürecinde birebir danışmanlık hizmetlerinin yaygınlaştırılması yararlı olacaktır.</w:t>
      </w:r>
    </w:p>
    <w:p w14:paraId="237B5CA0" w14:textId="77777777" w:rsidR="005F5E78" w:rsidRPr="005F5E78" w:rsidRDefault="005F5E78" w:rsidP="005F5E78">
      <w:pPr>
        <w:spacing w:line="240" w:lineRule="auto"/>
        <w:jc w:val="both"/>
        <w:rPr>
          <w:rFonts w:ascii="Times New Roman" w:hAnsi="Times New Roman" w:cs="Times New Roman"/>
          <w:sz w:val="24"/>
          <w:szCs w:val="24"/>
          <w:lang w:val="tr-TR"/>
        </w:rPr>
      </w:pPr>
      <w:r w:rsidRPr="005F5E78">
        <w:rPr>
          <w:rFonts w:ascii="Segoe UI Emoji" w:hAnsi="Segoe UI Emoji" w:cs="Segoe UI Emoji"/>
          <w:sz w:val="24"/>
          <w:szCs w:val="24"/>
          <w:lang w:val="tr-TR"/>
        </w:rPr>
        <w:t>✅</w:t>
      </w:r>
      <w:r w:rsidRPr="005F5E78">
        <w:rPr>
          <w:rFonts w:ascii="Times New Roman" w:hAnsi="Times New Roman" w:cs="Times New Roman"/>
          <w:sz w:val="24"/>
          <w:szCs w:val="24"/>
          <w:lang w:val="tr-TR"/>
        </w:rPr>
        <w:t xml:space="preserve"> </w:t>
      </w:r>
      <w:r w:rsidRPr="005F5E78">
        <w:rPr>
          <w:rFonts w:ascii="Times New Roman" w:hAnsi="Times New Roman" w:cs="Times New Roman"/>
          <w:b/>
          <w:bCs/>
          <w:sz w:val="24"/>
          <w:szCs w:val="24"/>
          <w:lang w:val="tr-TR"/>
        </w:rPr>
        <w:t>Lisansüstü Eğitim ve Akademik İletişim</w:t>
      </w:r>
    </w:p>
    <w:p w14:paraId="4E9D25F7" w14:textId="77777777" w:rsidR="005F5E78" w:rsidRPr="005F5E78" w:rsidRDefault="005F5E78" w:rsidP="005F5E78">
      <w:pPr>
        <w:numPr>
          <w:ilvl w:val="0"/>
          <w:numId w:val="14"/>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Lisansüstü öğrencilere danışmanlık süreçlerinin izlenebilirliğini artırmak için dijital raporlama araçları geliştirilebilir.</w:t>
      </w:r>
    </w:p>
    <w:p w14:paraId="0D5CBD38" w14:textId="77777777" w:rsidR="005F5E78" w:rsidRPr="005F5E78" w:rsidRDefault="005F5E78" w:rsidP="005F5E78">
      <w:pPr>
        <w:spacing w:line="240" w:lineRule="auto"/>
        <w:jc w:val="both"/>
        <w:rPr>
          <w:rFonts w:ascii="Times New Roman" w:hAnsi="Times New Roman" w:cs="Times New Roman"/>
          <w:sz w:val="24"/>
          <w:szCs w:val="24"/>
          <w:lang w:val="tr-TR"/>
        </w:rPr>
      </w:pPr>
      <w:r w:rsidRPr="005F5E78">
        <w:rPr>
          <w:rFonts w:ascii="Segoe UI Emoji" w:hAnsi="Segoe UI Emoji" w:cs="Segoe UI Emoji"/>
          <w:sz w:val="24"/>
          <w:szCs w:val="24"/>
          <w:lang w:val="tr-TR"/>
        </w:rPr>
        <w:t>✅</w:t>
      </w:r>
      <w:r w:rsidRPr="005F5E78">
        <w:rPr>
          <w:rFonts w:ascii="Times New Roman" w:hAnsi="Times New Roman" w:cs="Times New Roman"/>
          <w:sz w:val="24"/>
          <w:szCs w:val="24"/>
          <w:lang w:val="tr-TR"/>
        </w:rPr>
        <w:t xml:space="preserve"> </w:t>
      </w:r>
      <w:r w:rsidRPr="005F5E78">
        <w:rPr>
          <w:rFonts w:ascii="Times New Roman" w:hAnsi="Times New Roman" w:cs="Times New Roman"/>
          <w:b/>
          <w:bCs/>
          <w:sz w:val="24"/>
          <w:szCs w:val="24"/>
          <w:lang w:val="tr-TR"/>
        </w:rPr>
        <w:t>Akademik Ortamın Dinamizmi</w:t>
      </w:r>
    </w:p>
    <w:p w14:paraId="39D3BB0D" w14:textId="77777777" w:rsidR="005F5E78" w:rsidRPr="005F5E78" w:rsidRDefault="005F5E78" w:rsidP="005F5E78">
      <w:pPr>
        <w:numPr>
          <w:ilvl w:val="0"/>
          <w:numId w:val="16"/>
        </w:numPr>
        <w:spacing w:line="240" w:lineRule="auto"/>
        <w:jc w:val="both"/>
        <w:rPr>
          <w:rFonts w:ascii="Times New Roman" w:hAnsi="Times New Roman" w:cs="Times New Roman"/>
          <w:sz w:val="24"/>
          <w:szCs w:val="24"/>
          <w:lang w:val="tr-TR"/>
        </w:rPr>
      </w:pPr>
      <w:r w:rsidRPr="005F5E78">
        <w:rPr>
          <w:rFonts w:ascii="Times New Roman" w:hAnsi="Times New Roman" w:cs="Times New Roman"/>
          <w:sz w:val="24"/>
          <w:szCs w:val="24"/>
          <w:lang w:val="tr-TR"/>
        </w:rPr>
        <w:t>Akademik ortamın daha etkileşimli hale gelmesi için seminer, çalıştay ve disiplinler arası toplantılar planlanmalıdır.</w:t>
      </w:r>
    </w:p>
    <w:p w14:paraId="06EFDE15" w14:textId="0ABBB3EC" w:rsidR="005F5E78" w:rsidRPr="005F5E78" w:rsidRDefault="005F5E78" w:rsidP="005F5E78">
      <w:pPr>
        <w:spacing w:line="240" w:lineRule="auto"/>
        <w:jc w:val="both"/>
        <w:rPr>
          <w:rFonts w:ascii="Times New Roman" w:hAnsi="Times New Roman" w:cs="Times New Roman"/>
          <w:sz w:val="24"/>
          <w:szCs w:val="24"/>
          <w:lang w:val="tr-TR"/>
        </w:rPr>
      </w:pPr>
    </w:p>
    <w:p w14:paraId="171D7A8B" w14:textId="77777777" w:rsidR="00D66B9A" w:rsidRPr="00D66B9A" w:rsidRDefault="00D66B9A" w:rsidP="00D66B9A">
      <w:pPr>
        <w:spacing w:line="240" w:lineRule="auto"/>
        <w:rPr>
          <w:rFonts w:ascii="Times New Roman" w:hAnsi="Times New Roman" w:cs="Times New Roman"/>
          <w:sz w:val="24"/>
          <w:szCs w:val="24"/>
          <w:lang w:val="tr-TR"/>
        </w:rPr>
      </w:pPr>
    </w:p>
    <w:p w14:paraId="4BCB1E00" w14:textId="77777777" w:rsidR="00B457F5" w:rsidRPr="00D66B9A" w:rsidRDefault="00B457F5" w:rsidP="00D66B9A">
      <w:pPr>
        <w:spacing w:line="240" w:lineRule="auto"/>
        <w:jc w:val="both"/>
        <w:rPr>
          <w:rFonts w:ascii="Times New Roman" w:hAnsi="Times New Roman" w:cs="Times New Roman"/>
          <w:sz w:val="24"/>
          <w:szCs w:val="24"/>
        </w:rPr>
      </w:pPr>
    </w:p>
    <w:sectPr w:rsidR="00B457F5" w:rsidRPr="00D66B9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503380" w14:textId="77777777" w:rsidR="005D25CD" w:rsidRDefault="005D25CD" w:rsidP="00DF558F">
      <w:pPr>
        <w:spacing w:after="0" w:line="240" w:lineRule="auto"/>
      </w:pPr>
      <w:r>
        <w:separator/>
      </w:r>
    </w:p>
  </w:endnote>
  <w:endnote w:type="continuationSeparator" w:id="0">
    <w:p w14:paraId="7C863A0B" w14:textId="77777777" w:rsidR="005D25CD" w:rsidRDefault="005D25CD" w:rsidP="00DF5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324424" w14:textId="77777777" w:rsidR="005D25CD" w:rsidRDefault="005D25CD" w:rsidP="00DF558F">
      <w:pPr>
        <w:spacing w:after="0" w:line="240" w:lineRule="auto"/>
      </w:pPr>
      <w:r>
        <w:separator/>
      </w:r>
    </w:p>
  </w:footnote>
  <w:footnote w:type="continuationSeparator" w:id="0">
    <w:p w14:paraId="2C309F2F" w14:textId="77777777" w:rsidR="005D25CD" w:rsidRDefault="005D25CD" w:rsidP="00DF55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222"/>
        </w:tabs>
        <w:ind w:left="1222"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nsid w:val="1AAB3D23"/>
    <w:multiLevelType w:val="hybridMultilevel"/>
    <w:tmpl w:val="652EFE88"/>
    <w:lvl w:ilvl="0" w:tplc="373ECCC0">
      <w:start w:val="1"/>
      <w:numFmt w:val="decimal"/>
      <w:lvlText w:val="%1."/>
      <w:lvlJc w:val="left"/>
      <w:pPr>
        <w:ind w:left="720" w:hanging="36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1B9422ED"/>
    <w:multiLevelType w:val="multilevel"/>
    <w:tmpl w:val="516C2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A2512D"/>
    <w:multiLevelType w:val="multilevel"/>
    <w:tmpl w:val="C4FC9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6A585D"/>
    <w:multiLevelType w:val="multilevel"/>
    <w:tmpl w:val="5E7C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191F8F"/>
    <w:multiLevelType w:val="multilevel"/>
    <w:tmpl w:val="E000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1335D3"/>
    <w:multiLevelType w:val="multilevel"/>
    <w:tmpl w:val="26E0A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79877EA"/>
    <w:multiLevelType w:val="multilevel"/>
    <w:tmpl w:val="342029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4"/>
  </w:num>
  <w:num w:numId="12">
    <w:abstractNumId w:val="15"/>
  </w:num>
  <w:num w:numId="13">
    <w:abstractNumId w:val="11"/>
  </w:num>
  <w:num w:numId="14">
    <w:abstractNumId w:val="12"/>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57193"/>
    <w:rsid w:val="0006063C"/>
    <w:rsid w:val="000D3DC0"/>
    <w:rsid w:val="0015074B"/>
    <w:rsid w:val="002053C0"/>
    <w:rsid w:val="0023550F"/>
    <w:rsid w:val="0029639D"/>
    <w:rsid w:val="002E7F42"/>
    <w:rsid w:val="00326F90"/>
    <w:rsid w:val="00466973"/>
    <w:rsid w:val="005D25CD"/>
    <w:rsid w:val="005F5E78"/>
    <w:rsid w:val="00747F39"/>
    <w:rsid w:val="00777E1E"/>
    <w:rsid w:val="00A70236"/>
    <w:rsid w:val="00AA1D8D"/>
    <w:rsid w:val="00B457F5"/>
    <w:rsid w:val="00B47730"/>
    <w:rsid w:val="00C371BB"/>
    <w:rsid w:val="00CB0664"/>
    <w:rsid w:val="00CB2B61"/>
    <w:rsid w:val="00D07A95"/>
    <w:rsid w:val="00D3352B"/>
    <w:rsid w:val="00D66B9A"/>
    <w:rsid w:val="00DF558F"/>
    <w:rsid w:val="00E57019"/>
    <w:rsid w:val="00F834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67396C"/>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F5E78"/>
    <w:rPr>
      <w:rFonts w:ascii="Times New Roman" w:hAnsi="Times New Roman" w:cs="Times New Roman"/>
      <w:sz w:val="24"/>
      <w:szCs w:val="24"/>
    </w:rPr>
  </w:style>
  <w:style w:type="paragraph" w:styleId="BalonMetni">
    <w:name w:val="Balloon Text"/>
    <w:basedOn w:val="Normal"/>
    <w:link w:val="BalonMetniChar"/>
    <w:uiPriority w:val="99"/>
    <w:semiHidden/>
    <w:unhideWhenUsed/>
    <w:rsid w:val="00A7023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702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F5E78"/>
    <w:rPr>
      <w:rFonts w:ascii="Times New Roman" w:hAnsi="Times New Roman" w:cs="Times New Roman"/>
      <w:sz w:val="24"/>
      <w:szCs w:val="24"/>
    </w:rPr>
  </w:style>
  <w:style w:type="paragraph" w:styleId="BalonMetni">
    <w:name w:val="Balloon Text"/>
    <w:basedOn w:val="Normal"/>
    <w:link w:val="BalonMetniChar"/>
    <w:uiPriority w:val="99"/>
    <w:semiHidden/>
    <w:unhideWhenUsed/>
    <w:rsid w:val="00A7023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A702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8217">
      <w:bodyDiv w:val="1"/>
      <w:marLeft w:val="0"/>
      <w:marRight w:val="0"/>
      <w:marTop w:val="0"/>
      <w:marBottom w:val="0"/>
      <w:divBdr>
        <w:top w:val="none" w:sz="0" w:space="0" w:color="auto"/>
        <w:left w:val="none" w:sz="0" w:space="0" w:color="auto"/>
        <w:bottom w:val="none" w:sz="0" w:space="0" w:color="auto"/>
        <w:right w:val="none" w:sz="0" w:space="0" w:color="auto"/>
      </w:divBdr>
    </w:div>
    <w:div w:id="217056201">
      <w:bodyDiv w:val="1"/>
      <w:marLeft w:val="0"/>
      <w:marRight w:val="0"/>
      <w:marTop w:val="0"/>
      <w:marBottom w:val="0"/>
      <w:divBdr>
        <w:top w:val="none" w:sz="0" w:space="0" w:color="auto"/>
        <w:left w:val="none" w:sz="0" w:space="0" w:color="auto"/>
        <w:bottom w:val="none" w:sz="0" w:space="0" w:color="auto"/>
        <w:right w:val="none" w:sz="0" w:space="0" w:color="auto"/>
      </w:divBdr>
    </w:div>
    <w:div w:id="914827415">
      <w:bodyDiv w:val="1"/>
      <w:marLeft w:val="0"/>
      <w:marRight w:val="0"/>
      <w:marTop w:val="0"/>
      <w:marBottom w:val="0"/>
      <w:divBdr>
        <w:top w:val="none" w:sz="0" w:space="0" w:color="auto"/>
        <w:left w:val="none" w:sz="0" w:space="0" w:color="auto"/>
        <w:bottom w:val="none" w:sz="0" w:space="0" w:color="auto"/>
        <w:right w:val="none" w:sz="0" w:space="0" w:color="auto"/>
      </w:divBdr>
    </w:div>
    <w:div w:id="916594977">
      <w:bodyDiv w:val="1"/>
      <w:marLeft w:val="0"/>
      <w:marRight w:val="0"/>
      <w:marTop w:val="0"/>
      <w:marBottom w:val="0"/>
      <w:divBdr>
        <w:top w:val="none" w:sz="0" w:space="0" w:color="auto"/>
        <w:left w:val="none" w:sz="0" w:space="0" w:color="auto"/>
        <w:bottom w:val="none" w:sz="0" w:space="0" w:color="auto"/>
        <w:right w:val="none" w:sz="0" w:space="0" w:color="auto"/>
      </w:divBdr>
    </w:div>
    <w:div w:id="1089499531">
      <w:bodyDiv w:val="1"/>
      <w:marLeft w:val="0"/>
      <w:marRight w:val="0"/>
      <w:marTop w:val="0"/>
      <w:marBottom w:val="0"/>
      <w:divBdr>
        <w:top w:val="none" w:sz="0" w:space="0" w:color="auto"/>
        <w:left w:val="none" w:sz="0" w:space="0" w:color="auto"/>
        <w:bottom w:val="none" w:sz="0" w:space="0" w:color="auto"/>
        <w:right w:val="none" w:sz="0" w:space="0" w:color="auto"/>
      </w:divBdr>
    </w:div>
    <w:div w:id="1755319404">
      <w:bodyDiv w:val="1"/>
      <w:marLeft w:val="0"/>
      <w:marRight w:val="0"/>
      <w:marTop w:val="0"/>
      <w:marBottom w:val="0"/>
      <w:divBdr>
        <w:top w:val="none" w:sz="0" w:space="0" w:color="auto"/>
        <w:left w:val="none" w:sz="0" w:space="0" w:color="auto"/>
        <w:bottom w:val="none" w:sz="0" w:space="0" w:color="auto"/>
        <w:right w:val="none" w:sz="0" w:space="0" w:color="auto"/>
      </w:divBdr>
    </w:div>
    <w:div w:id="1778131813">
      <w:bodyDiv w:val="1"/>
      <w:marLeft w:val="0"/>
      <w:marRight w:val="0"/>
      <w:marTop w:val="0"/>
      <w:marBottom w:val="0"/>
      <w:divBdr>
        <w:top w:val="none" w:sz="0" w:space="0" w:color="auto"/>
        <w:left w:val="none" w:sz="0" w:space="0" w:color="auto"/>
        <w:bottom w:val="none" w:sz="0" w:space="0" w:color="auto"/>
        <w:right w:val="none" w:sz="0" w:space="0" w:color="auto"/>
      </w:divBdr>
    </w:div>
    <w:div w:id="19424918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F6C24-F8E5-4F90-B809-E17B17F6A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1408</Words>
  <Characters>8029</Characters>
  <Application>Microsoft Office Word</Application>
  <DocSecurity>0</DocSecurity>
  <Lines>66</Lines>
  <Paragraphs>18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9419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Özgül GÜLAYDIN</cp:lastModifiedBy>
  <cp:revision>2</cp:revision>
  <dcterms:created xsi:type="dcterms:W3CDTF">2025-09-05T09:14:00Z</dcterms:created>
  <dcterms:modified xsi:type="dcterms:W3CDTF">2025-09-05T09:14:00Z</dcterms:modified>
</cp:coreProperties>
</file>