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43942" w:rsidRPr="007946A5" w:rsidTr="007A24C5">
        <w:trPr>
          <w:trHeight w:val="1411"/>
        </w:trPr>
        <w:tc>
          <w:tcPr>
            <w:tcW w:w="2500" w:type="pct"/>
          </w:tcPr>
          <w:p w:rsidR="00843942" w:rsidRPr="007946A5" w:rsidRDefault="00843942" w:rsidP="007946A5">
            <w:pPr>
              <w:spacing w:line="360" w:lineRule="auto"/>
              <w:rPr>
                <w:rFonts w:ascii="Times New Roman" w:hAnsi="Times New Roman" w:cs="Times New Roman"/>
                <w:sz w:val="24"/>
                <w:szCs w:val="24"/>
              </w:rPr>
            </w:pPr>
            <w:r w:rsidRPr="007946A5">
              <w:rPr>
                <w:rFonts w:ascii="Times New Roman" w:hAnsi="Times New Roman" w:cs="Times New Roman"/>
                <w:noProof/>
                <w:sz w:val="24"/>
                <w:szCs w:val="24"/>
                <w:lang w:eastAsia="tr-TR"/>
              </w:rPr>
              <w:drawing>
                <wp:inline distT="0" distB="0" distL="0" distR="0" wp14:anchorId="17226C09" wp14:editId="1E9742D4">
                  <wp:extent cx="1821485" cy="1000998"/>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2290" cy="1045405"/>
                          </a:xfrm>
                          <a:prstGeom prst="rect">
                            <a:avLst/>
                          </a:prstGeom>
                          <a:noFill/>
                        </pic:spPr>
                      </pic:pic>
                    </a:graphicData>
                  </a:graphic>
                </wp:inline>
              </w:drawing>
            </w:r>
          </w:p>
        </w:tc>
        <w:tc>
          <w:tcPr>
            <w:tcW w:w="2500" w:type="pct"/>
          </w:tcPr>
          <w:p w:rsidR="00843942" w:rsidRPr="007946A5" w:rsidRDefault="00843942" w:rsidP="007946A5">
            <w:pPr>
              <w:spacing w:line="360" w:lineRule="auto"/>
              <w:jc w:val="right"/>
              <w:rPr>
                <w:rFonts w:ascii="Times New Roman" w:hAnsi="Times New Roman" w:cs="Times New Roman"/>
                <w:sz w:val="24"/>
                <w:szCs w:val="24"/>
              </w:rPr>
            </w:pPr>
            <w:r w:rsidRPr="007946A5">
              <w:rPr>
                <w:rFonts w:ascii="Times New Roman" w:hAnsi="Times New Roman" w:cs="Times New Roman"/>
                <w:noProof/>
                <w:sz w:val="24"/>
                <w:szCs w:val="24"/>
                <w:lang w:eastAsia="tr-TR"/>
              </w:rPr>
              <w:drawing>
                <wp:inline distT="0" distB="0" distL="0" distR="0" wp14:anchorId="2BEB8347" wp14:editId="0518007B">
                  <wp:extent cx="1762963" cy="101651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0738" cy="1026761"/>
                          </a:xfrm>
                          <a:prstGeom prst="rect">
                            <a:avLst/>
                          </a:prstGeom>
                          <a:noFill/>
                        </pic:spPr>
                      </pic:pic>
                    </a:graphicData>
                  </a:graphic>
                </wp:inline>
              </w:drawing>
            </w:r>
          </w:p>
        </w:tc>
      </w:tr>
    </w:tbl>
    <w:tbl>
      <w:tblPr>
        <w:tblStyle w:val="ListeTablo6Renkli-Vurgu5"/>
        <w:tblW w:w="0" w:type="auto"/>
        <w:tblLook w:val="04A0" w:firstRow="1" w:lastRow="0" w:firstColumn="1" w:lastColumn="0" w:noHBand="0" w:noVBand="1"/>
      </w:tblPr>
      <w:tblGrid>
        <w:gridCol w:w="9072"/>
      </w:tblGrid>
      <w:tr w:rsidR="00843942" w:rsidRPr="007946A5" w:rsidTr="008439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rsidR="00843942" w:rsidRPr="007946A5" w:rsidRDefault="007946A5" w:rsidP="007946A5">
            <w:pPr>
              <w:spacing w:before="100" w:beforeAutospacing="1" w:after="100" w:afterAutospacing="1" w:line="360" w:lineRule="auto"/>
              <w:jc w:val="center"/>
              <w:rPr>
                <w:rFonts w:ascii="Times New Roman" w:eastAsia="Times New Roman" w:hAnsi="Times New Roman" w:cs="Times New Roman"/>
                <w:sz w:val="24"/>
                <w:szCs w:val="24"/>
                <w:lang w:eastAsia="tr-TR"/>
              </w:rPr>
            </w:pPr>
            <w:r w:rsidRPr="007946A5">
              <w:rPr>
                <w:rFonts w:ascii="Times New Roman" w:eastAsia="Times New Roman" w:hAnsi="Times New Roman" w:cs="Times New Roman"/>
                <w:sz w:val="24"/>
                <w:szCs w:val="24"/>
                <w:lang w:eastAsia="tr-TR"/>
              </w:rPr>
              <w:t>Bilimsel Söyleşi Günleri 3: ÇÖLYAK İLE YAŞAM</w:t>
            </w:r>
          </w:p>
          <w:p w:rsidR="00843942" w:rsidRPr="007946A5" w:rsidRDefault="00843942" w:rsidP="007946A5">
            <w:pPr>
              <w:spacing w:before="100" w:beforeAutospacing="1" w:after="100" w:afterAutospacing="1" w:line="360" w:lineRule="auto"/>
              <w:jc w:val="center"/>
              <w:rPr>
                <w:rFonts w:ascii="Times New Roman" w:eastAsia="Times New Roman" w:hAnsi="Times New Roman" w:cs="Times New Roman"/>
                <w:sz w:val="24"/>
                <w:szCs w:val="24"/>
                <w:lang w:eastAsia="tr-TR"/>
              </w:rPr>
            </w:pPr>
            <w:r w:rsidRPr="007946A5">
              <w:rPr>
                <w:rFonts w:ascii="Times New Roman" w:eastAsia="Times New Roman" w:hAnsi="Times New Roman" w:cs="Times New Roman"/>
                <w:sz w:val="24"/>
                <w:szCs w:val="24"/>
                <w:lang w:eastAsia="tr-TR"/>
              </w:rPr>
              <w:t>ETKİNLİK MEMNUNİYET ANKETİ DEĞERLENDİRME RAPOR</w:t>
            </w:r>
            <w:r w:rsidR="007946A5" w:rsidRPr="007946A5">
              <w:rPr>
                <w:rFonts w:ascii="Times New Roman" w:eastAsia="Times New Roman" w:hAnsi="Times New Roman" w:cs="Times New Roman"/>
                <w:sz w:val="24"/>
                <w:szCs w:val="24"/>
                <w:lang w:eastAsia="tr-TR"/>
              </w:rPr>
              <w:t>U</w:t>
            </w:r>
          </w:p>
        </w:tc>
      </w:tr>
    </w:tbl>
    <w:p w:rsidR="00843942" w:rsidRPr="007946A5" w:rsidRDefault="00843942" w:rsidP="007946A5">
      <w:pPr>
        <w:spacing w:line="360" w:lineRule="auto"/>
        <w:jc w:val="center"/>
        <w:rPr>
          <w:rFonts w:ascii="Times New Roman" w:hAnsi="Times New Roman" w:cs="Times New Roman"/>
          <w:b/>
          <w:sz w:val="24"/>
          <w:szCs w:val="24"/>
        </w:rPr>
      </w:pPr>
      <w:r w:rsidRPr="007946A5">
        <w:rPr>
          <w:rFonts w:ascii="Times New Roman" w:hAnsi="Times New Roman" w:cs="Times New Roman"/>
          <w:b/>
          <w:sz w:val="24"/>
          <w:szCs w:val="24"/>
        </w:rPr>
        <w:t>2025-2026 EĞİTİM-ÖĞRETİM YILI BAHAR YARIYILI</w:t>
      </w:r>
    </w:p>
    <w:p w:rsidR="007946A5" w:rsidRPr="007946A5" w:rsidRDefault="007946A5" w:rsidP="007946A5">
      <w:pPr>
        <w:spacing w:line="360" w:lineRule="auto"/>
        <w:jc w:val="center"/>
        <w:rPr>
          <w:rFonts w:ascii="Times New Roman" w:hAnsi="Times New Roman" w:cs="Times New Roman"/>
          <w:sz w:val="24"/>
          <w:szCs w:val="24"/>
        </w:rPr>
      </w:pPr>
      <w:r w:rsidRPr="007946A5">
        <w:rPr>
          <w:rFonts w:ascii="Times New Roman" w:hAnsi="Times New Roman" w:cs="Times New Roman"/>
          <w:sz w:val="24"/>
          <w:szCs w:val="24"/>
        </w:rPr>
        <w:t>https://meet.google.com/kzw-uqot-rma</w:t>
      </w:r>
    </w:p>
    <w:p w:rsidR="00843942" w:rsidRPr="007946A5" w:rsidRDefault="00843942" w:rsidP="007946A5">
      <w:pPr>
        <w:spacing w:line="360" w:lineRule="auto"/>
        <w:jc w:val="center"/>
        <w:rPr>
          <w:rFonts w:ascii="Times New Roman" w:hAnsi="Times New Roman" w:cs="Times New Roman"/>
          <w:b/>
          <w:sz w:val="24"/>
          <w:szCs w:val="24"/>
        </w:rPr>
      </w:pPr>
      <w:r w:rsidRPr="007946A5">
        <w:rPr>
          <w:rFonts w:ascii="Times New Roman" w:hAnsi="Times New Roman" w:cs="Times New Roman"/>
          <w:b/>
          <w:sz w:val="24"/>
          <w:szCs w:val="24"/>
        </w:rPr>
        <w:t xml:space="preserve">Tarih: </w:t>
      </w:r>
      <w:r w:rsidR="007946A5" w:rsidRPr="007946A5">
        <w:rPr>
          <w:rFonts w:ascii="Times New Roman" w:hAnsi="Times New Roman" w:cs="Times New Roman"/>
          <w:b/>
          <w:sz w:val="24"/>
          <w:szCs w:val="24"/>
        </w:rPr>
        <w:t>14.05.2026</w:t>
      </w:r>
    </w:p>
    <w:p w:rsidR="00843942" w:rsidRPr="007946A5" w:rsidRDefault="00843942" w:rsidP="007946A5">
      <w:pPr>
        <w:spacing w:line="360" w:lineRule="auto"/>
        <w:jc w:val="center"/>
        <w:rPr>
          <w:rFonts w:ascii="Times New Roman" w:hAnsi="Times New Roman" w:cs="Times New Roman"/>
          <w:b/>
          <w:sz w:val="24"/>
          <w:szCs w:val="24"/>
        </w:rPr>
      </w:pPr>
      <w:r w:rsidRPr="007946A5">
        <w:rPr>
          <w:rFonts w:ascii="Segoe UI Symbol" w:hAnsi="Segoe UI Symbol" w:cs="Segoe UI Symbol"/>
          <w:b/>
          <w:sz w:val="24"/>
          <w:szCs w:val="24"/>
        </w:rPr>
        <w:t>🕒</w:t>
      </w:r>
      <w:r w:rsidRPr="007946A5">
        <w:rPr>
          <w:rFonts w:ascii="Times New Roman" w:hAnsi="Times New Roman" w:cs="Times New Roman"/>
          <w:b/>
          <w:sz w:val="24"/>
          <w:szCs w:val="24"/>
        </w:rPr>
        <w:t xml:space="preserve"> Saat: </w:t>
      </w:r>
      <w:r w:rsidR="007946A5" w:rsidRPr="007946A5">
        <w:rPr>
          <w:rFonts w:ascii="Times New Roman" w:hAnsi="Times New Roman" w:cs="Times New Roman"/>
          <w:b/>
          <w:sz w:val="24"/>
          <w:szCs w:val="24"/>
        </w:rPr>
        <w:t>19:30</w:t>
      </w:r>
    </w:p>
    <w:p w:rsidR="00843942" w:rsidRPr="007946A5" w:rsidRDefault="00843942" w:rsidP="007946A5">
      <w:pPr>
        <w:spacing w:line="360" w:lineRule="auto"/>
        <w:jc w:val="center"/>
        <w:rPr>
          <w:rFonts w:ascii="Times New Roman" w:hAnsi="Times New Roman" w:cs="Times New Roman"/>
          <w:b/>
          <w:sz w:val="24"/>
          <w:szCs w:val="24"/>
        </w:rPr>
      </w:pPr>
      <w:r w:rsidRPr="007946A5">
        <w:rPr>
          <w:rFonts w:ascii="Times New Roman" w:hAnsi="Times New Roman" w:cs="Times New Roman"/>
          <w:b/>
          <w:sz w:val="24"/>
          <w:szCs w:val="24"/>
          <w:u w:val="single"/>
        </w:rPr>
        <w:t>Düzenleme Kurulu</w:t>
      </w:r>
    </w:p>
    <w:p w:rsidR="00843942" w:rsidRPr="007946A5" w:rsidRDefault="00843942" w:rsidP="007946A5">
      <w:pPr>
        <w:spacing w:line="360" w:lineRule="auto"/>
        <w:jc w:val="center"/>
        <w:rPr>
          <w:rFonts w:ascii="Times New Roman" w:hAnsi="Times New Roman" w:cs="Times New Roman"/>
          <w:sz w:val="24"/>
          <w:szCs w:val="24"/>
        </w:rPr>
      </w:pPr>
      <w:r w:rsidRPr="007946A5">
        <w:rPr>
          <w:rFonts w:ascii="Times New Roman" w:hAnsi="Times New Roman" w:cs="Times New Roman"/>
          <w:sz w:val="24"/>
          <w:szCs w:val="24"/>
        </w:rPr>
        <w:t>Siirt Üniversitesi Sağlık Bilimleri Enstitüsü Müdürlüğü</w:t>
      </w:r>
    </w:p>
    <w:p w:rsidR="00843942" w:rsidRPr="007946A5" w:rsidRDefault="00843942" w:rsidP="007946A5">
      <w:pPr>
        <w:spacing w:line="360" w:lineRule="auto"/>
        <w:jc w:val="center"/>
        <w:rPr>
          <w:rFonts w:ascii="Times New Roman" w:hAnsi="Times New Roman" w:cs="Times New Roman"/>
          <w:sz w:val="24"/>
          <w:szCs w:val="24"/>
        </w:rPr>
      </w:pPr>
      <w:r w:rsidRPr="007946A5">
        <w:rPr>
          <w:rFonts w:ascii="Times New Roman" w:hAnsi="Times New Roman" w:cs="Times New Roman"/>
          <w:sz w:val="24"/>
          <w:szCs w:val="24"/>
        </w:rPr>
        <w:t>Siirt Üniversitesi Sağlık Bilimleri Enstitüsü Kalite Komisyonu</w:t>
      </w:r>
    </w:p>
    <w:p w:rsidR="00843942" w:rsidRPr="007946A5" w:rsidRDefault="00843942" w:rsidP="007946A5">
      <w:pPr>
        <w:spacing w:line="360" w:lineRule="auto"/>
        <w:jc w:val="center"/>
        <w:rPr>
          <w:rFonts w:ascii="Times New Roman" w:hAnsi="Times New Roman" w:cs="Times New Roman"/>
          <w:b/>
          <w:sz w:val="24"/>
          <w:szCs w:val="24"/>
          <w:u w:val="single"/>
        </w:rPr>
      </w:pPr>
      <w:r w:rsidRPr="007946A5">
        <w:rPr>
          <w:rFonts w:ascii="Segoe UI Symbol" w:hAnsi="Segoe UI Symbol" w:cs="Segoe UI Symbol"/>
          <w:sz w:val="24"/>
          <w:szCs w:val="24"/>
        </w:rPr>
        <w:t>🎙</w:t>
      </w:r>
      <w:r w:rsidRPr="007946A5">
        <w:rPr>
          <w:rFonts w:ascii="Times New Roman" w:hAnsi="Times New Roman" w:cs="Times New Roman"/>
          <w:b/>
          <w:sz w:val="24"/>
          <w:szCs w:val="24"/>
          <w:u w:val="single"/>
        </w:rPr>
        <w:t>Konuşmacı</w:t>
      </w:r>
    </w:p>
    <w:p w:rsidR="007946A5" w:rsidRPr="007946A5" w:rsidRDefault="007946A5" w:rsidP="007946A5">
      <w:pPr>
        <w:spacing w:line="360" w:lineRule="auto"/>
        <w:jc w:val="center"/>
        <w:rPr>
          <w:rFonts w:ascii="Times New Roman" w:hAnsi="Times New Roman" w:cs="Times New Roman"/>
          <w:sz w:val="24"/>
          <w:szCs w:val="24"/>
        </w:rPr>
      </w:pPr>
      <w:r w:rsidRPr="007946A5">
        <w:rPr>
          <w:rFonts w:ascii="Times New Roman" w:hAnsi="Times New Roman" w:cs="Times New Roman"/>
          <w:sz w:val="24"/>
          <w:szCs w:val="24"/>
        </w:rPr>
        <w:t xml:space="preserve">Doç. Dr. </w:t>
      </w:r>
      <w:proofErr w:type="spellStart"/>
      <w:r w:rsidRPr="007946A5">
        <w:rPr>
          <w:rFonts w:ascii="Times New Roman" w:hAnsi="Times New Roman" w:cs="Times New Roman"/>
          <w:sz w:val="24"/>
          <w:szCs w:val="24"/>
        </w:rPr>
        <w:t>Sidar</w:t>
      </w:r>
      <w:proofErr w:type="spellEnd"/>
      <w:r w:rsidRPr="007946A5">
        <w:rPr>
          <w:rFonts w:ascii="Times New Roman" w:hAnsi="Times New Roman" w:cs="Times New Roman"/>
          <w:sz w:val="24"/>
          <w:szCs w:val="24"/>
        </w:rPr>
        <w:t xml:space="preserve"> GÜL (Sağlık Bilimleri Enstitüsü Hemşirelik ABD Başkanı)</w:t>
      </w:r>
    </w:p>
    <w:p w:rsidR="00843942" w:rsidRPr="007946A5" w:rsidRDefault="00843942" w:rsidP="007946A5">
      <w:pPr>
        <w:spacing w:line="360" w:lineRule="auto"/>
        <w:jc w:val="center"/>
        <w:rPr>
          <w:rFonts w:ascii="Times New Roman" w:hAnsi="Times New Roman" w:cs="Times New Roman"/>
          <w:b/>
          <w:sz w:val="24"/>
          <w:szCs w:val="24"/>
        </w:rPr>
      </w:pPr>
      <w:r w:rsidRPr="007946A5">
        <w:rPr>
          <w:rFonts w:ascii="Times New Roman" w:hAnsi="Times New Roman" w:cs="Times New Roman"/>
          <w:b/>
          <w:sz w:val="24"/>
          <w:szCs w:val="24"/>
        </w:rPr>
        <w:t>SİİRT ÜNİVERSİTESİ</w:t>
      </w:r>
    </w:p>
    <w:p w:rsidR="00843942" w:rsidRPr="00AE4267" w:rsidRDefault="00843942" w:rsidP="00AE4267">
      <w:pPr>
        <w:spacing w:line="360" w:lineRule="auto"/>
        <w:jc w:val="center"/>
        <w:rPr>
          <w:rFonts w:ascii="Times New Roman" w:hAnsi="Times New Roman" w:cs="Times New Roman"/>
          <w:b/>
          <w:sz w:val="24"/>
          <w:szCs w:val="24"/>
        </w:rPr>
      </w:pPr>
      <w:r w:rsidRPr="007946A5">
        <w:rPr>
          <w:rFonts w:ascii="Times New Roman" w:hAnsi="Times New Roman" w:cs="Times New Roman"/>
          <w:b/>
          <w:sz w:val="24"/>
          <w:szCs w:val="24"/>
        </w:rPr>
        <w:t>SAĞLIK BİLİMLERİ ENSTİTÜSÜ</w:t>
      </w:r>
    </w:p>
    <w:p w:rsidR="007946A5" w:rsidRPr="007946A5" w:rsidRDefault="007946A5" w:rsidP="007946A5">
      <w:pPr>
        <w:pStyle w:val="NormalWeb"/>
        <w:spacing w:line="360" w:lineRule="auto"/>
      </w:pPr>
      <w:r w:rsidRPr="007946A5">
        <w:t>Gerçekleştirilen “</w:t>
      </w:r>
      <w:proofErr w:type="spellStart"/>
      <w:r w:rsidRPr="007946A5">
        <w:t>Çölyak</w:t>
      </w:r>
      <w:proofErr w:type="spellEnd"/>
      <w:r w:rsidRPr="007946A5">
        <w:t xml:space="preserve"> ile Yaşam” başlıklı online seminer sonrasında, katılımcıların memnuniyet düzeylerini belirlemek, etkinliğin akademik ve toplumsal katkısını değerlendirmek ve gelecekte düzenlenecek benzer etkinliklere yönelik iyileştirme alanlarını tespit etmek amacıyla Etkinlik Memnuniyet Anketi uygulanmıştır.</w:t>
      </w:r>
    </w:p>
    <w:p w:rsidR="007946A5" w:rsidRPr="007946A5" w:rsidRDefault="007946A5" w:rsidP="007946A5">
      <w:pPr>
        <w:pStyle w:val="NormalWeb"/>
        <w:spacing w:line="360" w:lineRule="auto"/>
      </w:pPr>
      <w:r w:rsidRPr="007946A5">
        <w:t>Anket sonuçları analiz edilerek aşağıda değerlendirilmiştir.</w:t>
      </w:r>
    </w:p>
    <w:p w:rsidR="007946A5" w:rsidRDefault="007946A5" w:rsidP="007946A5">
      <w:pPr>
        <w:pStyle w:val="NormalWeb"/>
        <w:spacing w:line="360" w:lineRule="auto"/>
      </w:pPr>
      <w:r w:rsidRPr="007946A5">
        <w:t xml:space="preserve">Ankete toplam </w:t>
      </w:r>
      <w:r w:rsidRPr="007946A5">
        <w:rPr>
          <w:rStyle w:val="Gl"/>
        </w:rPr>
        <w:t>9 kişi</w:t>
      </w:r>
      <w:r w:rsidRPr="007946A5">
        <w:t xml:space="preserve"> katılım sağlamıştır.</w:t>
      </w:r>
    </w:p>
    <w:p w:rsidR="00AE4267" w:rsidRDefault="00AE4267" w:rsidP="007946A5">
      <w:pPr>
        <w:pStyle w:val="NormalWeb"/>
        <w:spacing w:line="360" w:lineRule="auto"/>
      </w:pPr>
    </w:p>
    <w:p w:rsidR="00AE2FE0" w:rsidRPr="007946A5" w:rsidRDefault="00AE2FE0" w:rsidP="007946A5">
      <w:pPr>
        <w:pStyle w:val="NormalWeb"/>
        <w:spacing w:line="360" w:lineRule="auto"/>
      </w:pPr>
    </w:p>
    <w:p w:rsidR="00843942" w:rsidRPr="007946A5" w:rsidRDefault="00843942" w:rsidP="007946A5">
      <w:pPr>
        <w:spacing w:line="360" w:lineRule="auto"/>
        <w:rPr>
          <w:rFonts w:ascii="Times New Roman" w:hAnsi="Times New Roman" w:cs="Times New Roman"/>
          <w:b/>
          <w:sz w:val="24"/>
          <w:szCs w:val="24"/>
        </w:rPr>
      </w:pPr>
      <w:r w:rsidRPr="007946A5">
        <w:rPr>
          <w:rFonts w:ascii="Times New Roman" w:hAnsi="Times New Roman" w:cs="Times New Roman"/>
          <w:b/>
          <w:sz w:val="24"/>
          <w:szCs w:val="24"/>
        </w:rPr>
        <w:lastRenderedPageBreak/>
        <w:t>Genel Bilgiler</w:t>
      </w:r>
    </w:p>
    <w:p w:rsidR="00843942" w:rsidRPr="007946A5" w:rsidRDefault="00843942" w:rsidP="007946A5">
      <w:pPr>
        <w:spacing w:line="360" w:lineRule="auto"/>
        <w:rPr>
          <w:rFonts w:ascii="Times New Roman" w:hAnsi="Times New Roman" w:cs="Times New Roman"/>
          <w:sz w:val="24"/>
          <w:szCs w:val="24"/>
        </w:rPr>
      </w:pPr>
      <w:r w:rsidRPr="007946A5">
        <w:rPr>
          <w:rFonts w:ascii="Times New Roman" w:hAnsi="Times New Roman" w:cs="Times New Roman"/>
          <w:sz w:val="24"/>
          <w:szCs w:val="24"/>
        </w:rPr>
        <w:t>Katılımcıların akademik statüsü nedir?</w:t>
      </w:r>
    </w:p>
    <w:p w:rsidR="00843942" w:rsidRPr="007946A5" w:rsidRDefault="007946A5" w:rsidP="007946A5">
      <w:pPr>
        <w:spacing w:line="360" w:lineRule="auto"/>
        <w:jc w:val="center"/>
        <w:rPr>
          <w:rFonts w:ascii="Times New Roman" w:hAnsi="Times New Roman" w:cs="Times New Roman"/>
          <w:sz w:val="24"/>
          <w:szCs w:val="24"/>
        </w:rPr>
      </w:pPr>
      <w:r w:rsidRPr="007946A5">
        <w:rPr>
          <w:rFonts w:ascii="Times New Roman" w:hAnsi="Times New Roman" w:cs="Times New Roman"/>
          <w:sz w:val="24"/>
          <w:szCs w:val="24"/>
        </w:rPr>
        <w:drawing>
          <wp:inline distT="0" distB="0" distL="0" distR="0" wp14:anchorId="45919B8B" wp14:editId="685FA479">
            <wp:extent cx="3400425" cy="1812018"/>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09523" cy="1816866"/>
                    </a:xfrm>
                    <a:prstGeom prst="rect">
                      <a:avLst/>
                    </a:prstGeom>
                  </pic:spPr>
                </pic:pic>
              </a:graphicData>
            </a:graphic>
          </wp:inline>
        </w:drawing>
      </w:r>
    </w:p>
    <w:p w:rsidR="007946A5" w:rsidRPr="007946A5" w:rsidRDefault="007946A5" w:rsidP="007946A5">
      <w:pPr>
        <w:spacing w:line="360" w:lineRule="auto"/>
        <w:rPr>
          <w:rFonts w:ascii="Times New Roman" w:hAnsi="Times New Roman" w:cs="Times New Roman"/>
          <w:sz w:val="24"/>
          <w:szCs w:val="24"/>
        </w:rPr>
      </w:pPr>
      <w:r w:rsidRPr="007946A5">
        <w:rPr>
          <w:rFonts w:ascii="Times New Roman" w:hAnsi="Times New Roman" w:cs="Times New Roman"/>
          <w:sz w:val="24"/>
          <w:szCs w:val="24"/>
        </w:rPr>
        <w:t xml:space="preserve">Etkinliğe katılan bireylerin akademik ve mesleki dağılımları incelendiğinde; katılımcıların %22,2’sinin (2 kişi) yüksek lisans düzeyinde olduğu görülmektedir. Bunun yanında doktora, araştırmacı, akademisyen, lisans, öğrenci, Dr. </w:t>
      </w:r>
      <w:proofErr w:type="spellStart"/>
      <w:r w:rsidRPr="007946A5">
        <w:rPr>
          <w:rFonts w:ascii="Times New Roman" w:hAnsi="Times New Roman" w:cs="Times New Roman"/>
          <w:sz w:val="24"/>
          <w:szCs w:val="24"/>
        </w:rPr>
        <w:t>Öğr</w:t>
      </w:r>
      <w:proofErr w:type="spellEnd"/>
      <w:r w:rsidRPr="007946A5">
        <w:rPr>
          <w:rFonts w:ascii="Times New Roman" w:hAnsi="Times New Roman" w:cs="Times New Roman"/>
          <w:sz w:val="24"/>
          <w:szCs w:val="24"/>
        </w:rPr>
        <w:t>. Üyesi ve seyirci statülerinin her biri %11,1 (1 kişi) oranında temsil edilmiştir.</w:t>
      </w:r>
    </w:p>
    <w:p w:rsidR="007946A5" w:rsidRPr="007946A5" w:rsidRDefault="007946A5" w:rsidP="007946A5">
      <w:pPr>
        <w:spacing w:line="360" w:lineRule="auto"/>
        <w:rPr>
          <w:rFonts w:ascii="Times New Roman" w:hAnsi="Times New Roman" w:cs="Times New Roman"/>
          <w:sz w:val="24"/>
          <w:szCs w:val="24"/>
        </w:rPr>
      </w:pPr>
    </w:p>
    <w:p w:rsidR="007946A5" w:rsidRPr="007946A5" w:rsidRDefault="007946A5" w:rsidP="007946A5">
      <w:pPr>
        <w:pStyle w:val="Balk3"/>
        <w:spacing w:line="360" w:lineRule="auto"/>
        <w:rPr>
          <w:sz w:val="24"/>
          <w:szCs w:val="24"/>
        </w:rPr>
      </w:pPr>
      <w:r w:rsidRPr="007946A5">
        <w:rPr>
          <w:sz w:val="24"/>
          <w:szCs w:val="24"/>
        </w:rPr>
        <w:t>Etkinliğin konusu ilgi çekici ve günceldi.</w:t>
      </w:r>
    </w:p>
    <w:p w:rsidR="007946A5" w:rsidRDefault="007946A5" w:rsidP="007946A5">
      <w:pPr>
        <w:spacing w:before="100" w:beforeAutospacing="1" w:after="100" w:afterAutospacing="1" w:line="360" w:lineRule="auto"/>
        <w:rPr>
          <w:rFonts w:ascii="Times New Roman" w:eastAsia="Times New Roman" w:hAnsi="Times New Roman" w:cs="Times New Roman"/>
          <w:kern w:val="0"/>
          <w:sz w:val="24"/>
          <w:szCs w:val="24"/>
          <w:lang w:eastAsia="tr-TR"/>
          <w14:ligatures w14:val="none"/>
        </w:rPr>
      </w:pPr>
      <w:r w:rsidRPr="007946A5">
        <w:rPr>
          <w:rFonts w:ascii="Times New Roman" w:eastAsia="Times New Roman" w:hAnsi="Times New Roman" w:cs="Times New Roman"/>
          <w:kern w:val="0"/>
          <w:sz w:val="24"/>
          <w:szCs w:val="24"/>
          <w:lang w:eastAsia="tr-TR"/>
          <w14:ligatures w14:val="none"/>
        </w:rPr>
        <w:t>Katılımcıların %88,9’u etkinliğin güncel ve dikkat çekici olduğunu belirterek en yüksek puanı vermiştir.</w:t>
      </w:r>
    </w:p>
    <w:p w:rsidR="007946A5" w:rsidRPr="007946A5" w:rsidRDefault="007946A5" w:rsidP="007946A5">
      <w:pPr>
        <w:spacing w:before="100" w:beforeAutospacing="1" w:after="100" w:afterAutospacing="1" w:line="360" w:lineRule="auto"/>
        <w:rPr>
          <w:rFonts w:ascii="Times New Roman" w:eastAsia="Times New Roman" w:hAnsi="Times New Roman" w:cs="Times New Roman"/>
          <w:kern w:val="0"/>
          <w:sz w:val="24"/>
          <w:szCs w:val="24"/>
          <w:lang w:eastAsia="tr-TR"/>
          <w14:ligatures w14:val="none"/>
        </w:rPr>
      </w:pPr>
      <w:r w:rsidRPr="007946A5">
        <w:rPr>
          <w:rFonts w:ascii="Times New Roman" w:eastAsia="Times New Roman" w:hAnsi="Times New Roman" w:cs="Times New Roman"/>
          <w:kern w:val="0"/>
          <w:sz w:val="24"/>
          <w:szCs w:val="24"/>
          <w:lang w:eastAsia="tr-TR"/>
          <w14:ligatures w14:val="none"/>
        </w:rPr>
        <w:drawing>
          <wp:inline distT="0" distB="0" distL="0" distR="0" wp14:anchorId="0592D7B6" wp14:editId="625797E0">
            <wp:extent cx="5760720" cy="228981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289810"/>
                    </a:xfrm>
                    <a:prstGeom prst="rect">
                      <a:avLst/>
                    </a:prstGeom>
                  </pic:spPr>
                </pic:pic>
              </a:graphicData>
            </a:graphic>
          </wp:inline>
        </w:drawing>
      </w:r>
    </w:p>
    <w:p w:rsidR="007946A5" w:rsidRPr="007946A5" w:rsidRDefault="007946A5" w:rsidP="007946A5">
      <w:pPr>
        <w:spacing w:before="100" w:beforeAutospacing="1" w:after="100" w:afterAutospacing="1" w:line="360" w:lineRule="auto"/>
        <w:rPr>
          <w:rFonts w:ascii="Times New Roman" w:eastAsia="Times New Roman" w:hAnsi="Times New Roman" w:cs="Times New Roman"/>
          <w:kern w:val="0"/>
          <w:sz w:val="24"/>
          <w:szCs w:val="24"/>
          <w:lang w:eastAsia="tr-TR"/>
          <w14:ligatures w14:val="none"/>
        </w:rPr>
      </w:pPr>
      <w:r w:rsidRPr="007946A5">
        <w:rPr>
          <w:rFonts w:ascii="Times New Roman" w:eastAsia="Times New Roman" w:hAnsi="Times New Roman" w:cs="Times New Roman"/>
          <w:kern w:val="0"/>
          <w:sz w:val="24"/>
          <w:szCs w:val="24"/>
          <w:lang w:eastAsia="tr-TR"/>
          <w14:ligatures w14:val="none"/>
        </w:rPr>
        <w:t xml:space="preserve">• Ortalama Puan: </w:t>
      </w:r>
      <w:r w:rsidRPr="007946A5">
        <w:rPr>
          <w:rFonts w:ascii="Times New Roman" w:eastAsia="Times New Roman" w:hAnsi="Times New Roman" w:cs="Times New Roman"/>
          <w:b/>
          <w:bCs/>
          <w:kern w:val="0"/>
          <w:sz w:val="24"/>
          <w:szCs w:val="24"/>
          <w:lang w:eastAsia="tr-TR"/>
          <w14:ligatures w14:val="none"/>
        </w:rPr>
        <w:t>4,78</w:t>
      </w:r>
    </w:p>
    <w:p w:rsidR="00AE2FE0" w:rsidRPr="007946A5" w:rsidRDefault="00AE2FE0" w:rsidP="007946A5">
      <w:pPr>
        <w:spacing w:line="360" w:lineRule="auto"/>
        <w:rPr>
          <w:rFonts w:ascii="Times New Roman" w:hAnsi="Times New Roman" w:cs="Times New Roman"/>
          <w:sz w:val="24"/>
          <w:szCs w:val="24"/>
        </w:rPr>
      </w:pPr>
    </w:p>
    <w:p w:rsidR="007946A5" w:rsidRPr="007946A5" w:rsidRDefault="007946A5" w:rsidP="007946A5">
      <w:pPr>
        <w:pStyle w:val="Balk3"/>
        <w:spacing w:line="360" w:lineRule="auto"/>
        <w:rPr>
          <w:sz w:val="24"/>
          <w:szCs w:val="24"/>
        </w:rPr>
      </w:pPr>
      <w:r w:rsidRPr="007946A5">
        <w:rPr>
          <w:rStyle w:val="Gl"/>
          <w:b/>
          <w:bCs/>
          <w:sz w:val="24"/>
          <w:szCs w:val="24"/>
        </w:rPr>
        <w:lastRenderedPageBreak/>
        <w:t>Sunum içeriği anlaşılır ve yeterliydi.</w:t>
      </w:r>
    </w:p>
    <w:p w:rsidR="007946A5" w:rsidRPr="007946A5" w:rsidRDefault="007946A5" w:rsidP="007946A5">
      <w:pPr>
        <w:pStyle w:val="NormalWeb"/>
        <w:spacing w:line="360" w:lineRule="auto"/>
      </w:pPr>
      <w:r w:rsidRPr="007946A5">
        <w:t>Katılımcıların büyük çoğunluğu (%88,9) sunum içeriğini yeterli ve anlaşılır bulmuştur.</w:t>
      </w:r>
    </w:p>
    <w:p w:rsidR="007946A5" w:rsidRDefault="007946A5" w:rsidP="007946A5">
      <w:pPr>
        <w:pStyle w:val="NormalWeb"/>
        <w:spacing w:line="360" w:lineRule="auto"/>
        <w:rPr>
          <w:rStyle w:val="Gl"/>
        </w:rPr>
      </w:pPr>
      <w:r w:rsidRPr="007946A5">
        <w:t xml:space="preserve">• Ortalama Puan: </w:t>
      </w:r>
      <w:r w:rsidRPr="007946A5">
        <w:rPr>
          <w:rStyle w:val="Gl"/>
        </w:rPr>
        <w:t>4,89</w:t>
      </w:r>
    </w:p>
    <w:p w:rsidR="007946A5" w:rsidRPr="007946A5" w:rsidRDefault="007946A5" w:rsidP="007946A5">
      <w:pPr>
        <w:pStyle w:val="NormalWeb"/>
        <w:spacing w:line="360" w:lineRule="auto"/>
      </w:pPr>
      <w:r w:rsidRPr="007946A5">
        <w:drawing>
          <wp:inline distT="0" distB="0" distL="0" distR="0" wp14:anchorId="1E4C5C6E" wp14:editId="3A1EE74F">
            <wp:extent cx="5760720" cy="2007235"/>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007235"/>
                    </a:xfrm>
                    <a:prstGeom prst="rect">
                      <a:avLst/>
                    </a:prstGeom>
                  </pic:spPr>
                </pic:pic>
              </a:graphicData>
            </a:graphic>
          </wp:inline>
        </w:drawing>
      </w:r>
    </w:p>
    <w:p w:rsidR="00AE2FE0" w:rsidRPr="00AE2FE0" w:rsidRDefault="00AE2FE0" w:rsidP="00AE2FE0">
      <w:pPr>
        <w:spacing w:line="360" w:lineRule="auto"/>
        <w:rPr>
          <w:rFonts w:ascii="Times New Roman" w:hAnsi="Times New Roman" w:cs="Times New Roman"/>
          <w:b/>
          <w:sz w:val="24"/>
          <w:szCs w:val="24"/>
        </w:rPr>
      </w:pPr>
      <w:proofErr w:type="spellStart"/>
      <w:r w:rsidRPr="00AE2FE0">
        <w:rPr>
          <w:rFonts w:ascii="Times New Roman" w:hAnsi="Times New Roman" w:cs="Times New Roman"/>
          <w:b/>
          <w:sz w:val="24"/>
          <w:szCs w:val="24"/>
        </w:rPr>
        <w:t>Çölyak</w:t>
      </w:r>
      <w:proofErr w:type="spellEnd"/>
      <w:r w:rsidRPr="00AE2FE0">
        <w:rPr>
          <w:rFonts w:ascii="Times New Roman" w:hAnsi="Times New Roman" w:cs="Times New Roman"/>
          <w:b/>
          <w:sz w:val="24"/>
          <w:szCs w:val="24"/>
        </w:rPr>
        <w:t xml:space="preserve"> hastalığı ve beslenme konusunda yeni bilgiler edindim.</w:t>
      </w:r>
    </w:p>
    <w:p w:rsidR="00AE2FE0" w:rsidRPr="00AE2FE0" w:rsidRDefault="00AE2FE0" w:rsidP="00AE2FE0">
      <w:pPr>
        <w:spacing w:line="360" w:lineRule="auto"/>
        <w:rPr>
          <w:rFonts w:ascii="Times New Roman" w:hAnsi="Times New Roman" w:cs="Times New Roman"/>
          <w:sz w:val="24"/>
          <w:szCs w:val="24"/>
        </w:rPr>
      </w:pPr>
      <w:r w:rsidRPr="00AE2FE0">
        <w:rPr>
          <w:rFonts w:ascii="Times New Roman" w:hAnsi="Times New Roman" w:cs="Times New Roman"/>
          <w:sz w:val="24"/>
          <w:szCs w:val="24"/>
        </w:rPr>
        <w:t>Katılımcıların %88,9’u etkinlik sayesinde yeni bi</w:t>
      </w:r>
      <w:r>
        <w:rPr>
          <w:rFonts w:ascii="Times New Roman" w:hAnsi="Times New Roman" w:cs="Times New Roman"/>
          <w:sz w:val="24"/>
          <w:szCs w:val="24"/>
        </w:rPr>
        <w:t>lgiler edindiğini belirtmiştir.</w:t>
      </w:r>
    </w:p>
    <w:p w:rsidR="00AE2FE0" w:rsidRPr="00AE2FE0" w:rsidRDefault="00AE2FE0" w:rsidP="00AE2FE0">
      <w:pPr>
        <w:spacing w:line="360" w:lineRule="auto"/>
        <w:rPr>
          <w:rFonts w:ascii="Times New Roman" w:hAnsi="Times New Roman" w:cs="Times New Roman"/>
          <w:sz w:val="24"/>
          <w:szCs w:val="24"/>
        </w:rPr>
      </w:pPr>
    </w:p>
    <w:p w:rsidR="00AE2FE0" w:rsidRPr="00AE2FE0" w:rsidRDefault="00AE2FE0" w:rsidP="00AE2FE0">
      <w:pPr>
        <w:spacing w:line="360" w:lineRule="auto"/>
        <w:rPr>
          <w:rFonts w:ascii="Times New Roman" w:hAnsi="Times New Roman" w:cs="Times New Roman"/>
          <w:sz w:val="24"/>
          <w:szCs w:val="24"/>
        </w:rPr>
      </w:pPr>
      <w:r w:rsidRPr="00AE2FE0">
        <w:rPr>
          <w:rFonts w:ascii="Times New Roman" w:hAnsi="Times New Roman" w:cs="Times New Roman"/>
          <w:sz w:val="24"/>
          <w:szCs w:val="24"/>
        </w:rPr>
        <w:drawing>
          <wp:inline distT="0" distB="0" distL="0" distR="0" wp14:anchorId="2B8B48AD" wp14:editId="1741A07A">
            <wp:extent cx="5760720" cy="1988820"/>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988820"/>
                    </a:xfrm>
                    <a:prstGeom prst="rect">
                      <a:avLst/>
                    </a:prstGeom>
                  </pic:spPr>
                </pic:pic>
              </a:graphicData>
            </a:graphic>
          </wp:inline>
        </w:drawing>
      </w:r>
    </w:p>
    <w:p w:rsidR="007946A5" w:rsidRDefault="00AE2FE0" w:rsidP="00AE2FE0">
      <w:pPr>
        <w:spacing w:line="360" w:lineRule="auto"/>
        <w:rPr>
          <w:rFonts w:ascii="Times New Roman" w:hAnsi="Times New Roman" w:cs="Times New Roman"/>
          <w:b/>
          <w:sz w:val="24"/>
          <w:szCs w:val="24"/>
        </w:rPr>
      </w:pPr>
      <w:r w:rsidRPr="00AE2FE0">
        <w:rPr>
          <w:rFonts w:ascii="Times New Roman" w:hAnsi="Times New Roman" w:cs="Times New Roman"/>
          <w:b/>
          <w:sz w:val="24"/>
          <w:szCs w:val="24"/>
        </w:rPr>
        <w:t>• Ortalama Puan: 4,89</w:t>
      </w:r>
    </w:p>
    <w:p w:rsidR="00AE2FE0" w:rsidRPr="00AE2FE0" w:rsidRDefault="00AE2FE0" w:rsidP="00AE2FE0">
      <w:pPr>
        <w:spacing w:line="360" w:lineRule="auto"/>
        <w:rPr>
          <w:rFonts w:ascii="Times New Roman" w:hAnsi="Times New Roman" w:cs="Times New Roman"/>
          <w:b/>
          <w:sz w:val="24"/>
          <w:szCs w:val="24"/>
        </w:rPr>
      </w:pPr>
      <w:r w:rsidRPr="00AE2FE0">
        <w:rPr>
          <w:rFonts w:ascii="Times New Roman" w:hAnsi="Times New Roman" w:cs="Times New Roman"/>
          <w:b/>
          <w:sz w:val="24"/>
          <w:szCs w:val="24"/>
        </w:rPr>
        <w:t>Etkinlik, toplumsal fa</w:t>
      </w:r>
      <w:r w:rsidRPr="00AE2FE0">
        <w:rPr>
          <w:rFonts w:ascii="Times New Roman" w:hAnsi="Times New Roman" w:cs="Times New Roman"/>
          <w:b/>
          <w:sz w:val="24"/>
          <w:szCs w:val="24"/>
        </w:rPr>
        <w:t>rkındalık açısından yararlıydı</w:t>
      </w:r>
      <w:r>
        <w:rPr>
          <w:rFonts w:ascii="Times New Roman" w:hAnsi="Times New Roman" w:cs="Times New Roman"/>
          <w:b/>
          <w:sz w:val="24"/>
          <w:szCs w:val="24"/>
        </w:rPr>
        <w:t>.</w:t>
      </w:r>
    </w:p>
    <w:p w:rsidR="00AE2FE0" w:rsidRDefault="00AE2FE0" w:rsidP="00AE2FE0">
      <w:pPr>
        <w:spacing w:line="360" w:lineRule="auto"/>
        <w:rPr>
          <w:rFonts w:ascii="Times New Roman" w:hAnsi="Times New Roman" w:cs="Times New Roman"/>
          <w:sz w:val="24"/>
          <w:szCs w:val="24"/>
        </w:rPr>
      </w:pPr>
      <w:r w:rsidRPr="00AE2FE0">
        <w:rPr>
          <w:rFonts w:ascii="Times New Roman" w:hAnsi="Times New Roman" w:cs="Times New Roman"/>
          <w:sz w:val="24"/>
          <w:szCs w:val="24"/>
        </w:rPr>
        <w:t>Katılımcıların tamamı (%100) etkinliğin toplumsal farkındalık açısından yararlı olduğunu belirtmiştir.</w:t>
      </w:r>
    </w:p>
    <w:p w:rsidR="00AE2FE0" w:rsidRPr="00AE2FE0" w:rsidRDefault="00AE2FE0" w:rsidP="00AE2FE0">
      <w:pPr>
        <w:spacing w:line="360" w:lineRule="auto"/>
        <w:rPr>
          <w:rFonts w:ascii="Times New Roman" w:hAnsi="Times New Roman" w:cs="Times New Roman"/>
          <w:sz w:val="24"/>
          <w:szCs w:val="24"/>
        </w:rPr>
      </w:pPr>
      <w:r w:rsidRPr="00AE2FE0">
        <w:rPr>
          <w:rFonts w:ascii="Times New Roman" w:hAnsi="Times New Roman" w:cs="Times New Roman"/>
          <w:sz w:val="24"/>
          <w:szCs w:val="24"/>
        </w:rPr>
        <w:lastRenderedPageBreak/>
        <w:drawing>
          <wp:inline distT="0" distB="0" distL="0" distR="0" wp14:anchorId="30E942D8" wp14:editId="1F43B43B">
            <wp:extent cx="5760720" cy="2085975"/>
            <wp:effectExtent l="0" t="0" r="0" b="952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085975"/>
                    </a:xfrm>
                    <a:prstGeom prst="rect">
                      <a:avLst/>
                    </a:prstGeom>
                  </pic:spPr>
                </pic:pic>
              </a:graphicData>
            </a:graphic>
          </wp:inline>
        </w:drawing>
      </w:r>
    </w:p>
    <w:p w:rsidR="00AE2FE0" w:rsidRDefault="00AE2FE0" w:rsidP="00AE2FE0">
      <w:pPr>
        <w:spacing w:line="360" w:lineRule="auto"/>
        <w:rPr>
          <w:rFonts w:ascii="Times New Roman" w:hAnsi="Times New Roman" w:cs="Times New Roman"/>
          <w:b/>
          <w:sz w:val="24"/>
          <w:szCs w:val="24"/>
        </w:rPr>
      </w:pPr>
      <w:r w:rsidRPr="00AE2FE0">
        <w:rPr>
          <w:rFonts w:ascii="Times New Roman" w:hAnsi="Times New Roman" w:cs="Times New Roman"/>
          <w:sz w:val="24"/>
          <w:szCs w:val="24"/>
        </w:rPr>
        <w:t>• Ortalama Puan</w:t>
      </w:r>
      <w:r w:rsidRPr="00AE2FE0">
        <w:rPr>
          <w:rFonts w:ascii="Times New Roman" w:hAnsi="Times New Roman" w:cs="Times New Roman"/>
          <w:b/>
          <w:sz w:val="24"/>
          <w:szCs w:val="24"/>
        </w:rPr>
        <w:t>: 5,00</w:t>
      </w:r>
    </w:p>
    <w:p w:rsidR="00AE2FE0" w:rsidRDefault="00AE2FE0" w:rsidP="00AE2FE0">
      <w:pPr>
        <w:spacing w:line="360" w:lineRule="auto"/>
        <w:rPr>
          <w:rFonts w:ascii="Times New Roman" w:hAnsi="Times New Roman" w:cs="Times New Roman"/>
          <w:b/>
          <w:sz w:val="24"/>
          <w:szCs w:val="24"/>
        </w:rPr>
      </w:pPr>
      <w:r w:rsidRPr="00AE2FE0">
        <w:rPr>
          <w:rFonts w:ascii="Times New Roman" w:hAnsi="Times New Roman" w:cs="Times New Roman"/>
          <w:b/>
          <w:sz w:val="24"/>
          <w:szCs w:val="24"/>
        </w:rPr>
        <w:t>Etkinlik süresi yeterliydi.</w:t>
      </w:r>
    </w:p>
    <w:p w:rsidR="00AE2FE0" w:rsidRPr="00AE2FE0" w:rsidRDefault="00AE2FE0" w:rsidP="00AE2FE0">
      <w:pPr>
        <w:spacing w:line="360" w:lineRule="auto"/>
        <w:rPr>
          <w:rFonts w:ascii="Times New Roman" w:hAnsi="Times New Roman" w:cs="Times New Roman"/>
          <w:b/>
          <w:sz w:val="24"/>
          <w:szCs w:val="24"/>
        </w:rPr>
      </w:pPr>
      <w:r w:rsidRPr="00AE2FE0">
        <w:rPr>
          <w:rFonts w:ascii="Times New Roman" w:hAnsi="Times New Roman" w:cs="Times New Roman"/>
          <w:b/>
          <w:sz w:val="24"/>
          <w:szCs w:val="24"/>
        </w:rPr>
        <w:t>Katılımcıların büyük çoğunluğu etkinlik süresini yeterli bulmuştur.</w:t>
      </w:r>
    </w:p>
    <w:p w:rsidR="00AE2FE0" w:rsidRPr="00AE2FE0" w:rsidRDefault="00AE2FE0" w:rsidP="00AE2FE0">
      <w:pPr>
        <w:spacing w:line="360" w:lineRule="auto"/>
        <w:rPr>
          <w:rFonts w:ascii="Times New Roman" w:hAnsi="Times New Roman" w:cs="Times New Roman"/>
          <w:b/>
          <w:sz w:val="24"/>
          <w:szCs w:val="24"/>
        </w:rPr>
      </w:pPr>
    </w:p>
    <w:p w:rsidR="00AE2FE0" w:rsidRPr="00AE2FE0" w:rsidRDefault="00AE2FE0" w:rsidP="00AE2FE0">
      <w:pPr>
        <w:spacing w:line="360" w:lineRule="auto"/>
        <w:rPr>
          <w:rFonts w:ascii="Times New Roman" w:hAnsi="Times New Roman" w:cs="Times New Roman"/>
          <w:b/>
          <w:sz w:val="24"/>
          <w:szCs w:val="24"/>
        </w:rPr>
      </w:pPr>
      <w:r w:rsidRPr="00AE2FE0">
        <w:rPr>
          <w:rFonts w:ascii="Times New Roman" w:hAnsi="Times New Roman" w:cs="Times New Roman"/>
          <w:b/>
          <w:sz w:val="24"/>
          <w:szCs w:val="24"/>
        </w:rPr>
        <w:drawing>
          <wp:inline distT="0" distB="0" distL="0" distR="0" wp14:anchorId="46636B18" wp14:editId="2C35C38B">
            <wp:extent cx="5760720" cy="1955165"/>
            <wp:effectExtent l="0" t="0" r="0" b="698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955165"/>
                    </a:xfrm>
                    <a:prstGeom prst="rect">
                      <a:avLst/>
                    </a:prstGeom>
                  </pic:spPr>
                </pic:pic>
              </a:graphicData>
            </a:graphic>
          </wp:inline>
        </w:drawing>
      </w:r>
    </w:p>
    <w:p w:rsidR="00AE2FE0" w:rsidRPr="007946A5" w:rsidRDefault="00AE2FE0" w:rsidP="00AE2FE0">
      <w:pPr>
        <w:spacing w:line="360" w:lineRule="auto"/>
        <w:rPr>
          <w:rFonts w:ascii="Times New Roman" w:hAnsi="Times New Roman" w:cs="Times New Roman"/>
          <w:b/>
          <w:sz w:val="24"/>
          <w:szCs w:val="24"/>
        </w:rPr>
      </w:pPr>
      <w:r w:rsidRPr="00AE2FE0">
        <w:rPr>
          <w:rFonts w:ascii="Times New Roman" w:hAnsi="Times New Roman" w:cs="Times New Roman"/>
          <w:b/>
          <w:sz w:val="24"/>
          <w:szCs w:val="24"/>
        </w:rPr>
        <w:t xml:space="preserve">• </w:t>
      </w:r>
      <w:r w:rsidRPr="00AE2FE0">
        <w:rPr>
          <w:rFonts w:ascii="Times New Roman" w:hAnsi="Times New Roman" w:cs="Times New Roman"/>
          <w:sz w:val="24"/>
          <w:szCs w:val="24"/>
        </w:rPr>
        <w:t>Ortalama Puan</w:t>
      </w:r>
      <w:r w:rsidRPr="00AE2FE0">
        <w:rPr>
          <w:rFonts w:ascii="Times New Roman" w:hAnsi="Times New Roman" w:cs="Times New Roman"/>
          <w:b/>
          <w:sz w:val="24"/>
          <w:szCs w:val="24"/>
        </w:rPr>
        <w:t>: 4,89</w:t>
      </w:r>
    </w:p>
    <w:p w:rsidR="007946A5" w:rsidRPr="007946A5" w:rsidRDefault="007946A5" w:rsidP="007946A5">
      <w:pPr>
        <w:pStyle w:val="Balk3"/>
        <w:spacing w:line="360" w:lineRule="auto"/>
        <w:rPr>
          <w:sz w:val="24"/>
          <w:szCs w:val="24"/>
        </w:rPr>
      </w:pPr>
      <w:r w:rsidRPr="007946A5">
        <w:rPr>
          <w:rStyle w:val="Gl"/>
          <w:b/>
          <w:bCs/>
          <w:sz w:val="24"/>
          <w:szCs w:val="24"/>
        </w:rPr>
        <w:t>Konuşmacının konuya hâkimiyeti yeterliydi.</w:t>
      </w:r>
    </w:p>
    <w:p w:rsidR="007946A5" w:rsidRDefault="007946A5" w:rsidP="007946A5">
      <w:pPr>
        <w:pStyle w:val="NormalWeb"/>
        <w:spacing w:line="360" w:lineRule="auto"/>
      </w:pPr>
      <w:r w:rsidRPr="007946A5">
        <w:t>Katılımcıların %88,9’u konuşmacının konuya yüksek düzeyde hâkim olduğunu belirtmiştir.</w:t>
      </w:r>
    </w:p>
    <w:p w:rsidR="00AE2FE0" w:rsidRPr="007946A5" w:rsidRDefault="00AE2FE0" w:rsidP="007946A5">
      <w:pPr>
        <w:pStyle w:val="NormalWeb"/>
        <w:spacing w:line="360" w:lineRule="auto"/>
      </w:pPr>
      <w:r w:rsidRPr="00AE2FE0">
        <w:lastRenderedPageBreak/>
        <w:drawing>
          <wp:inline distT="0" distB="0" distL="0" distR="0" wp14:anchorId="1075712B" wp14:editId="1FD1AC60">
            <wp:extent cx="5760720" cy="1928495"/>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928495"/>
                    </a:xfrm>
                    <a:prstGeom prst="rect">
                      <a:avLst/>
                    </a:prstGeom>
                  </pic:spPr>
                </pic:pic>
              </a:graphicData>
            </a:graphic>
          </wp:inline>
        </w:drawing>
      </w:r>
    </w:p>
    <w:p w:rsidR="00843942" w:rsidRPr="007946A5" w:rsidRDefault="007946A5" w:rsidP="00AE2FE0">
      <w:pPr>
        <w:pStyle w:val="NormalWeb"/>
        <w:spacing w:line="360" w:lineRule="auto"/>
      </w:pPr>
      <w:r w:rsidRPr="007946A5">
        <w:t xml:space="preserve">• Ortalama Puan: </w:t>
      </w:r>
      <w:r w:rsidRPr="007946A5">
        <w:rPr>
          <w:rStyle w:val="Gl"/>
        </w:rPr>
        <w:t>4,89</w:t>
      </w:r>
    </w:p>
    <w:p w:rsidR="007946A5" w:rsidRPr="007946A5" w:rsidRDefault="007946A5" w:rsidP="007946A5">
      <w:pPr>
        <w:pStyle w:val="Balk3"/>
        <w:spacing w:line="360" w:lineRule="auto"/>
        <w:rPr>
          <w:sz w:val="24"/>
          <w:szCs w:val="24"/>
        </w:rPr>
      </w:pPr>
      <w:r w:rsidRPr="007946A5">
        <w:rPr>
          <w:rStyle w:val="Gl"/>
          <w:b/>
          <w:bCs/>
          <w:sz w:val="24"/>
          <w:szCs w:val="24"/>
        </w:rPr>
        <w:t>Sunum dili ve anlatımı anlaşılırdı.</w:t>
      </w:r>
    </w:p>
    <w:p w:rsidR="007946A5" w:rsidRDefault="007946A5" w:rsidP="007946A5">
      <w:pPr>
        <w:pStyle w:val="NormalWeb"/>
        <w:spacing w:line="360" w:lineRule="auto"/>
      </w:pPr>
      <w:r w:rsidRPr="007946A5">
        <w:t>Katılımcı değerlendirmelerinde anlatım dili genel olarak olumlu değerlendirilmekle birlikte, bazı katılımcıların daha düşük puan verdiği görülmektedir. Bu durum, sunum dilinin daha sadeleştirilmesi veya teknik altyapının iyileştirilmesi gerekliliğine işaret etmektedir.</w:t>
      </w:r>
    </w:p>
    <w:p w:rsidR="00AE2FE0" w:rsidRPr="007946A5" w:rsidRDefault="00AE2FE0" w:rsidP="007946A5">
      <w:pPr>
        <w:pStyle w:val="NormalWeb"/>
        <w:spacing w:line="360" w:lineRule="auto"/>
      </w:pPr>
      <w:r w:rsidRPr="00AE2FE0">
        <w:drawing>
          <wp:inline distT="0" distB="0" distL="0" distR="0" wp14:anchorId="55E3AB7D" wp14:editId="429EEAF4">
            <wp:extent cx="5760720" cy="1974215"/>
            <wp:effectExtent l="0" t="0" r="0" b="6985"/>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974215"/>
                    </a:xfrm>
                    <a:prstGeom prst="rect">
                      <a:avLst/>
                    </a:prstGeom>
                  </pic:spPr>
                </pic:pic>
              </a:graphicData>
            </a:graphic>
          </wp:inline>
        </w:drawing>
      </w:r>
    </w:p>
    <w:p w:rsidR="00843942" w:rsidRPr="007946A5" w:rsidRDefault="007946A5" w:rsidP="00AE2FE0">
      <w:pPr>
        <w:pStyle w:val="NormalWeb"/>
        <w:spacing w:line="360" w:lineRule="auto"/>
      </w:pPr>
      <w:r w:rsidRPr="007946A5">
        <w:t xml:space="preserve">• Ortalama Puan: </w:t>
      </w:r>
      <w:r w:rsidRPr="007946A5">
        <w:rPr>
          <w:rStyle w:val="Gl"/>
        </w:rPr>
        <w:t>3,44</w:t>
      </w:r>
    </w:p>
    <w:p w:rsidR="007946A5" w:rsidRPr="007946A5" w:rsidRDefault="007946A5" w:rsidP="007946A5">
      <w:pPr>
        <w:pStyle w:val="Balk3"/>
        <w:spacing w:line="360" w:lineRule="auto"/>
        <w:rPr>
          <w:sz w:val="24"/>
          <w:szCs w:val="24"/>
        </w:rPr>
      </w:pPr>
      <w:r w:rsidRPr="007946A5">
        <w:rPr>
          <w:rStyle w:val="Gl"/>
          <w:b/>
          <w:bCs/>
          <w:sz w:val="24"/>
          <w:szCs w:val="24"/>
        </w:rPr>
        <w:t>Katılımcılarla etkileşim yeterli düzeydeydi.</w:t>
      </w:r>
    </w:p>
    <w:p w:rsidR="007946A5" w:rsidRDefault="007946A5" w:rsidP="007946A5">
      <w:pPr>
        <w:pStyle w:val="NormalWeb"/>
        <w:spacing w:line="360" w:lineRule="auto"/>
      </w:pPr>
      <w:r w:rsidRPr="007946A5">
        <w:t>Katılımcıların büyük çoğunluğu (%77,8) etkileşim düzeyini yüksek bulmuştur.</w:t>
      </w:r>
    </w:p>
    <w:p w:rsidR="00AE2FE0" w:rsidRPr="007946A5" w:rsidRDefault="00AE2FE0" w:rsidP="007946A5">
      <w:pPr>
        <w:pStyle w:val="NormalWeb"/>
        <w:spacing w:line="360" w:lineRule="auto"/>
      </w:pPr>
      <w:r w:rsidRPr="00AE2FE0">
        <w:lastRenderedPageBreak/>
        <w:drawing>
          <wp:inline distT="0" distB="0" distL="0" distR="0" wp14:anchorId="176FC2F7" wp14:editId="14865257">
            <wp:extent cx="5760720" cy="1976755"/>
            <wp:effectExtent l="0" t="0" r="0" b="4445"/>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976755"/>
                    </a:xfrm>
                    <a:prstGeom prst="rect">
                      <a:avLst/>
                    </a:prstGeom>
                  </pic:spPr>
                </pic:pic>
              </a:graphicData>
            </a:graphic>
          </wp:inline>
        </w:drawing>
      </w:r>
    </w:p>
    <w:p w:rsidR="007946A5" w:rsidRPr="007946A5" w:rsidRDefault="007946A5" w:rsidP="007946A5">
      <w:pPr>
        <w:pStyle w:val="NormalWeb"/>
        <w:spacing w:line="360" w:lineRule="auto"/>
      </w:pPr>
      <w:r w:rsidRPr="007946A5">
        <w:t xml:space="preserve">• Ortalama Puan: </w:t>
      </w:r>
      <w:r w:rsidRPr="007946A5">
        <w:rPr>
          <w:rStyle w:val="Gl"/>
        </w:rPr>
        <w:t>4,67</w:t>
      </w:r>
    </w:p>
    <w:p w:rsidR="007946A5" w:rsidRPr="007946A5" w:rsidRDefault="007946A5" w:rsidP="007946A5">
      <w:pPr>
        <w:pStyle w:val="Balk3"/>
        <w:spacing w:line="360" w:lineRule="auto"/>
        <w:rPr>
          <w:sz w:val="24"/>
          <w:szCs w:val="24"/>
        </w:rPr>
      </w:pPr>
      <w:r w:rsidRPr="007946A5">
        <w:rPr>
          <w:rStyle w:val="Gl"/>
          <w:b/>
          <w:bCs/>
          <w:sz w:val="24"/>
          <w:szCs w:val="24"/>
        </w:rPr>
        <w:t>Sorulara verilen yanıtlar açıklayıcıydı.</w:t>
      </w:r>
    </w:p>
    <w:p w:rsidR="007946A5" w:rsidRDefault="007946A5" w:rsidP="007946A5">
      <w:pPr>
        <w:pStyle w:val="NormalWeb"/>
        <w:spacing w:line="360" w:lineRule="auto"/>
      </w:pPr>
      <w:r w:rsidRPr="007946A5">
        <w:t>Katılımcıların %88,9’u soru-cevap bölümünü yeterli ve açıklayıcı bulmuştur.</w:t>
      </w:r>
    </w:p>
    <w:p w:rsidR="00AE2FE0" w:rsidRPr="007946A5" w:rsidRDefault="00AE2FE0" w:rsidP="007946A5">
      <w:pPr>
        <w:pStyle w:val="NormalWeb"/>
        <w:spacing w:line="360" w:lineRule="auto"/>
      </w:pPr>
      <w:r w:rsidRPr="00AE2FE0">
        <w:drawing>
          <wp:inline distT="0" distB="0" distL="0" distR="0" wp14:anchorId="70D24E28" wp14:editId="4ADF2921">
            <wp:extent cx="5760720" cy="2233295"/>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233295"/>
                    </a:xfrm>
                    <a:prstGeom prst="rect">
                      <a:avLst/>
                    </a:prstGeom>
                  </pic:spPr>
                </pic:pic>
              </a:graphicData>
            </a:graphic>
          </wp:inline>
        </w:drawing>
      </w:r>
    </w:p>
    <w:p w:rsidR="007946A5" w:rsidRPr="007946A5" w:rsidRDefault="007946A5" w:rsidP="007946A5">
      <w:pPr>
        <w:pStyle w:val="NormalWeb"/>
        <w:spacing w:line="360" w:lineRule="auto"/>
      </w:pPr>
      <w:r w:rsidRPr="007946A5">
        <w:t xml:space="preserve">• Ortalama Puan: </w:t>
      </w:r>
      <w:r w:rsidRPr="007946A5">
        <w:rPr>
          <w:rStyle w:val="Gl"/>
        </w:rPr>
        <w:t>4,89</w:t>
      </w:r>
    </w:p>
    <w:p w:rsidR="007946A5" w:rsidRPr="007946A5" w:rsidRDefault="007946A5" w:rsidP="007946A5">
      <w:pPr>
        <w:pStyle w:val="Balk3"/>
        <w:spacing w:line="360" w:lineRule="auto"/>
        <w:rPr>
          <w:sz w:val="24"/>
          <w:szCs w:val="24"/>
        </w:rPr>
      </w:pPr>
      <w:r w:rsidRPr="007946A5">
        <w:rPr>
          <w:rStyle w:val="Gl"/>
          <w:b/>
          <w:bCs/>
          <w:sz w:val="24"/>
          <w:szCs w:val="24"/>
        </w:rPr>
        <w:t>Online etkinliğe erişim süreci kolaydı.</w:t>
      </w:r>
    </w:p>
    <w:p w:rsidR="007946A5" w:rsidRDefault="007946A5" w:rsidP="007946A5">
      <w:pPr>
        <w:pStyle w:val="NormalWeb"/>
        <w:spacing w:line="360" w:lineRule="auto"/>
      </w:pPr>
      <w:r w:rsidRPr="007946A5">
        <w:t>Katılımcıların büyük çoğunluğu erişim sürecinden memnun kaldığını ifade etmiştir.</w:t>
      </w:r>
    </w:p>
    <w:p w:rsidR="00AE2FE0" w:rsidRPr="007946A5" w:rsidRDefault="00AE2FE0" w:rsidP="007946A5">
      <w:pPr>
        <w:pStyle w:val="NormalWeb"/>
        <w:spacing w:line="360" w:lineRule="auto"/>
      </w:pPr>
      <w:r w:rsidRPr="00AE2FE0">
        <w:lastRenderedPageBreak/>
        <w:drawing>
          <wp:inline distT="0" distB="0" distL="0" distR="0" wp14:anchorId="7DAA73E7" wp14:editId="2410DA56">
            <wp:extent cx="5760720" cy="1837690"/>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837690"/>
                    </a:xfrm>
                    <a:prstGeom prst="rect">
                      <a:avLst/>
                    </a:prstGeom>
                  </pic:spPr>
                </pic:pic>
              </a:graphicData>
            </a:graphic>
          </wp:inline>
        </w:drawing>
      </w:r>
    </w:p>
    <w:p w:rsidR="00843942" w:rsidRPr="007946A5" w:rsidRDefault="007946A5" w:rsidP="00AE2FE0">
      <w:pPr>
        <w:pStyle w:val="NormalWeb"/>
        <w:spacing w:line="360" w:lineRule="auto"/>
      </w:pPr>
      <w:r w:rsidRPr="007946A5">
        <w:t xml:space="preserve">• Ortalama Puan: </w:t>
      </w:r>
      <w:r w:rsidRPr="007946A5">
        <w:rPr>
          <w:rStyle w:val="Gl"/>
        </w:rPr>
        <w:t>4,89</w:t>
      </w:r>
    </w:p>
    <w:p w:rsidR="007946A5" w:rsidRPr="007946A5" w:rsidRDefault="007946A5" w:rsidP="007946A5">
      <w:pPr>
        <w:pStyle w:val="Balk3"/>
        <w:spacing w:line="360" w:lineRule="auto"/>
        <w:rPr>
          <w:sz w:val="24"/>
          <w:szCs w:val="24"/>
        </w:rPr>
      </w:pPr>
      <w:r w:rsidRPr="007946A5">
        <w:rPr>
          <w:rStyle w:val="Gl"/>
          <w:b/>
          <w:bCs/>
          <w:sz w:val="24"/>
          <w:szCs w:val="24"/>
        </w:rPr>
        <w:t>Teknik altyapı (ses, görüntü, bağlantı vb.) yeterliydi.</w:t>
      </w:r>
    </w:p>
    <w:p w:rsidR="007946A5" w:rsidRDefault="007946A5" w:rsidP="007946A5">
      <w:pPr>
        <w:pStyle w:val="NormalWeb"/>
        <w:spacing w:line="360" w:lineRule="auto"/>
      </w:pPr>
      <w:r w:rsidRPr="007946A5">
        <w:t>Katılımcıların %88,9’u teknik altyapıyı yeterli bulmuştur.</w:t>
      </w:r>
    </w:p>
    <w:p w:rsidR="00AE2FE0" w:rsidRPr="007946A5" w:rsidRDefault="00AE2FE0" w:rsidP="007946A5">
      <w:pPr>
        <w:pStyle w:val="NormalWeb"/>
        <w:spacing w:line="360" w:lineRule="auto"/>
      </w:pPr>
      <w:r w:rsidRPr="00AE2FE0">
        <w:drawing>
          <wp:inline distT="0" distB="0" distL="0" distR="0" wp14:anchorId="7B0853C3" wp14:editId="01118BAA">
            <wp:extent cx="5760720" cy="1925320"/>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925320"/>
                    </a:xfrm>
                    <a:prstGeom prst="rect">
                      <a:avLst/>
                    </a:prstGeom>
                  </pic:spPr>
                </pic:pic>
              </a:graphicData>
            </a:graphic>
          </wp:inline>
        </w:drawing>
      </w:r>
    </w:p>
    <w:p w:rsidR="00843942" w:rsidRPr="007946A5" w:rsidRDefault="007946A5" w:rsidP="00AE2FE0">
      <w:pPr>
        <w:pStyle w:val="NormalWeb"/>
        <w:spacing w:line="360" w:lineRule="auto"/>
      </w:pPr>
      <w:r w:rsidRPr="007946A5">
        <w:t xml:space="preserve">• Ortalama Puan: </w:t>
      </w:r>
      <w:r w:rsidRPr="007946A5">
        <w:rPr>
          <w:rStyle w:val="Gl"/>
        </w:rPr>
        <w:t>4,89</w:t>
      </w:r>
    </w:p>
    <w:p w:rsidR="007946A5" w:rsidRPr="007946A5" w:rsidRDefault="007946A5" w:rsidP="007946A5">
      <w:pPr>
        <w:pStyle w:val="Balk3"/>
        <w:spacing w:line="360" w:lineRule="auto"/>
        <w:rPr>
          <w:sz w:val="24"/>
          <w:szCs w:val="24"/>
        </w:rPr>
      </w:pPr>
      <w:r w:rsidRPr="007946A5">
        <w:rPr>
          <w:rStyle w:val="Gl"/>
          <w:b/>
          <w:bCs/>
          <w:sz w:val="24"/>
          <w:szCs w:val="24"/>
        </w:rPr>
        <w:t>Etkinlik duyuruları yeterli düzeydeydi.</w:t>
      </w:r>
    </w:p>
    <w:p w:rsidR="007946A5" w:rsidRDefault="007946A5" w:rsidP="007946A5">
      <w:pPr>
        <w:pStyle w:val="NormalWeb"/>
        <w:spacing w:line="360" w:lineRule="auto"/>
      </w:pPr>
      <w:r w:rsidRPr="007946A5">
        <w:t>Katılımcılar etkinlik duyurularını genel olarak yeterli bulmuştur.</w:t>
      </w:r>
    </w:p>
    <w:p w:rsidR="00AE2FE0" w:rsidRPr="007946A5" w:rsidRDefault="00AE2FE0" w:rsidP="007946A5">
      <w:pPr>
        <w:pStyle w:val="NormalWeb"/>
        <w:spacing w:line="360" w:lineRule="auto"/>
      </w:pPr>
      <w:r w:rsidRPr="00AE2FE0">
        <w:lastRenderedPageBreak/>
        <w:drawing>
          <wp:inline distT="0" distB="0" distL="0" distR="0" wp14:anchorId="0EFF53BF" wp14:editId="5CF90CB6">
            <wp:extent cx="5760720" cy="1957070"/>
            <wp:effectExtent l="0" t="0" r="0" b="508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1957070"/>
                    </a:xfrm>
                    <a:prstGeom prst="rect">
                      <a:avLst/>
                    </a:prstGeom>
                  </pic:spPr>
                </pic:pic>
              </a:graphicData>
            </a:graphic>
          </wp:inline>
        </w:drawing>
      </w:r>
    </w:p>
    <w:p w:rsidR="007946A5" w:rsidRPr="007946A5" w:rsidRDefault="007946A5" w:rsidP="007946A5">
      <w:pPr>
        <w:pStyle w:val="NormalWeb"/>
        <w:spacing w:line="360" w:lineRule="auto"/>
      </w:pPr>
      <w:r w:rsidRPr="007946A5">
        <w:t xml:space="preserve">• Ortalama Puan: </w:t>
      </w:r>
      <w:r w:rsidRPr="007946A5">
        <w:rPr>
          <w:rStyle w:val="Gl"/>
        </w:rPr>
        <w:t>4,78</w:t>
      </w:r>
    </w:p>
    <w:p w:rsidR="007946A5" w:rsidRPr="007946A5" w:rsidRDefault="007946A5" w:rsidP="007946A5">
      <w:pPr>
        <w:pStyle w:val="Balk3"/>
        <w:spacing w:line="360" w:lineRule="auto"/>
        <w:rPr>
          <w:sz w:val="24"/>
          <w:szCs w:val="24"/>
        </w:rPr>
      </w:pPr>
      <w:r w:rsidRPr="007946A5">
        <w:rPr>
          <w:rStyle w:val="Gl"/>
          <w:b/>
          <w:bCs/>
          <w:sz w:val="24"/>
          <w:szCs w:val="24"/>
        </w:rPr>
        <w:t>Etkinlikten genel olarak memnun kaldım.</w:t>
      </w:r>
    </w:p>
    <w:p w:rsidR="007946A5" w:rsidRDefault="007946A5" w:rsidP="007946A5">
      <w:pPr>
        <w:pStyle w:val="NormalWeb"/>
        <w:spacing w:line="360" w:lineRule="auto"/>
      </w:pPr>
      <w:r w:rsidRPr="007946A5">
        <w:t>Katılımcıların tamamı (%100) etkinlikten genel olarak memnun kaldığını ifade etmiştir.</w:t>
      </w:r>
    </w:p>
    <w:p w:rsidR="00AE2FE0" w:rsidRPr="007946A5" w:rsidRDefault="00AE2FE0" w:rsidP="007946A5">
      <w:pPr>
        <w:pStyle w:val="NormalWeb"/>
        <w:spacing w:line="360" w:lineRule="auto"/>
      </w:pPr>
      <w:r w:rsidRPr="00AE2FE0">
        <w:drawing>
          <wp:inline distT="0" distB="0" distL="0" distR="0" wp14:anchorId="4AFFF0AD" wp14:editId="5E0F74BE">
            <wp:extent cx="5760720" cy="1996440"/>
            <wp:effectExtent l="0" t="0" r="0" b="381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1996440"/>
                    </a:xfrm>
                    <a:prstGeom prst="rect">
                      <a:avLst/>
                    </a:prstGeom>
                  </pic:spPr>
                </pic:pic>
              </a:graphicData>
            </a:graphic>
          </wp:inline>
        </w:drawing>
      </w:r>
    </w:p>
    <w:p w:rsidR="00843942" w:rsidRDefault="007946A5" w:rsidP="00AE2FE0">
      <w:pPr>
        <w:pStyle w:val="NormalWeb"/>
        <w:spacing w:line="360" w:lineRule="auto"/>
      </w:pPr>
      <w:r w:rsidRPr="007946A5">
        <w:t xml:space="preserve">• Ortalama Puan: </w:t>
      </w:r>
      <w:r w:rsidRPr="007946A5">
        <w:rPr>
          <w:rStyle w:val="Gl"/>
        </w:rPr>
        <w:t>5,00</w:t>
      </w:r>
    </w:p>
    <w:p w:rsidR="00AE2FE0" w:rsidRPr="00AE2FE0" w:rsidRDefault="00AE2FE0" w:rsidP="00AE2FE0">
      <w:pPr>
        <w:spacing w:line="360" w:lineRule="auto"/>
        <w:rPr>
          <w:rFonts w:ascii="Times New Roman" w:hAnsi="Times New Roman" w:cs="Times New Roman"/>
          <w:b/>
          <w:sz w:val="24"/>
          <w:szCs w:val="24"/>
        </w:rPr>
      </w:pPr>
      <w:r w:rsidRPr="00AE2FE0">
        <w:rPr>
          <w:rFonts w:ascii="Times New Roman" w:hAnsi="Times New Roman" w:cs="Times New Roman"/>
          <w:b/>
          <w:sz w:val="24"/>
          <w:szCs w:val="24"/>
        </w:rPr>
        <w:t>Benzer bilimsel etkinl</w:t>
      </w:r>
      <w:r>
        <w:rPr>
          <w:rFonts w:ascii="Times New Roman" w:hAnsi="Times New Roman" w:cs="Times New Roman"/>
          <w:b/>
          <w:sz w:val="24"/>
          <w:szCs w:val="24"/>
        </w:rPr>
        <w:t>iklerin devam etmesini isterim.</w:t>
      </w:r>
    </w:p>
    <w:p w:rsidR="00AE2FE0" w:rsidRPr="00AE2FE0" w:rsidRDefault="00AE2FE0" w:rsidP="00AE2FE0">
      <w:pPr>
        <w:spacing w:line="360" w:lineRule="auto"/>
        <w:rPr>
          <w:rFonts w:ascii="Times New Roman" w:hAnsi="Times New Roman" w:cs="Times New Roman"/>
          <w:sz w:val="24"/>
          <w:szCs w:val="24"/>
        </w:rPr>
      </w:pPr>
      <w:r w:rsidRPr="00AE2FE0">
        <w:rPr>
          <w:rFonts w:ascii="Times New Roman" w:hAnsi="Times New Roman" w:cs="Times New Roman"/>
          <w:sz w:val="24"/>
          <w:szCs w:val="24"/>
        </w:rPr>
        <w:t>Katılımcıların %88,9’u bu ifadeye en yüksek puanı (5) verirken, %11,1’i 4 puan vermiştir. Bu sonuç, benzer bilimsel etkinliklerin sürdürülmesine yönelik güçlü bir talep olduğunu göstermektedir.</w:t>
      </w:r>
    </w:p>
    <w:p w:rsidR="00AE2FE0" w:rsidRPr="00AE2FE0" w:rsidRDefault="00AE2FE0" w:rsidP="00AE2FE0">
      <w:pPr>
        <w:spacing w:line="360" w:lineRule="auto"/>
        <w:rPr>
          <w:rFonts w:ascii="Times New Roman" w:hAnsi="Times New Roman" w:cs="Times New Roman"/>
          <w:sz w:val="24"/>
          <w:szCs w:val="24"/>
        </w:rPr>
      </w:pPr>
      <w:r w:rsidRPr="00AE2FE0">
        <w:rPr>
          <w:rFonts w:ascii="Times New Roman" w:hAnsi="Times New Roman" w:cs="Times New Roman"/>
          <w:sz w:val="24"/>
          <w:szCs w:val="24"/>
        </w:rPr>
        <w:lastRenderedPageBreak/>
        <w:drawing>
          <wp:inline distT="0" distB="0" distL="0" distR="0" wp14:anchorId="034F7F99" wp14:editId="43C6F8E4">
            <wp:extent cx="5760720" cy="1941830"/>
            <wp:effectExtent l="0" t="0" r="0" b="127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1941830"/>
                    </a:xfrm>
                    <a:prstGeom prst="rect">
                      <a:avLst/>
                    </a:prstGeom>
                  </pic:spPr>
                </pic:pic>
              </a:graphicData>
            </a:graphic>
          </wp:inline>
        </w:drawing>
      </w:r>
    </w:p>
    <w:p w:rsidR="00AE2FE0" w:rsidRPr="007946A5" w:rsidRDefault="00AE2FE0" w:rsidP="00AE2FE0">
      <w:pPr>
        <w:spacing w:line="360" w:lineRule="auto"/>
        <w:rPr>
          <w:rFonts w:ascii="Times New Roman" w:hAnsi="Times New Roman" w:cs="Times New Roman"/>
          <w:sz w:val="24"/>
          <w:szCs w:val="24"/>
        </w:rPr>
      </w:pPr>
      <w:r w:rsidRPr="00AE2FE0">
        <w:rPr>
          <w:rFonts w:ascii="Times New Roman" w:hAnsi="Times New Roman" w:cs="Times New Roman"/>
          <w:sz w:val="24"/>
          <w:szCs w:val="24"/>
        </w:rPr>
        <w:t>• Ortalama Puan: 4,89</w:t>
      </w:r>
    </w:p>
    <w:p w:rsidR="007946A5" w:rsidRPr="007946A5" w:rsidRDefault="007946A5" w:rsidP="007946A5">
      <w:pPr>
        <w:pStyle w:val="Balk3"/>
        <w:spacing w:line="360" w:lineRule="auto"/>
        <w:rPr>
          <w:sz w:val="24"/>
          <w:szCs w:val="24"/>
        </w:rPr>
      </w:pPr>
      <w:r w:rsidRPr="007946A5">
        <w:rPr>
          <w:rStyle w:val="Gl"/>
          <w:b/>
          <w:bCs/>
          <w:sz w:val="24"/>
          <w:szCs w:val="24"/>
        </w:rPr>
        <w:t>Bu etkinliği başkalarına tavsiye ederim.</w:t>
      </w:r>
    </w:p>
    <w:p w:rsidR="007946A5" w:rsidRDefault="007946A5" w:rsidP="007946A5">
      <w:pPr>
        <w:pStyle w:val="NormalWeb"/>
        <w:spacing w:line="360" w:lineRule="auto"/>
      </w:pPr>
      <w:r w:rsidRPr="007946A5">
        <w:t>Katılımcılar etkinliği tavsiye edilebilir bulmuştur.</w:t>
      </w:r>
    </w:p>
    <w:p w:rsidR="00AE2FE0" w:rsidRPr="007946A5" w:rsidRDefault="00AE2FE0" w:rsidP="007946A5">
      <w:pPr>
        <w:pStyle w:val="NormalWeb"/>
        <w:spacing w:line="360" w:lineRule="auto"/>
      </w:pPr>
      <w:r w:rsidRPr="00AE2FE0">
        <w:drawing>
          <wp:inline distT="0" distB="0" distL="0" distR="0" wp14:anchorId="14A4CEAF" wp14:editId="60D51D0C">
            <wp:extent cx="5760720" cy="2144395"/>
            <wp:effectExtent l="0" t="0" r="0" b="8255"/>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2144395"/>
                    </a:xfrm>
                    <a:prstGeom prst="rect">
                      <a:avLst/>
                    </a:prstGeom>
                  </pic:spPr>
                </pic:pic>
              </a:graphicData>
            </a:graphic>
          </wp:inline>
        </w:drawing>
      </w:r>
    </w:p>
    <w:p w:rsidR="00843942" w:rsidRPr="007946A5" w:rsidRDefault="007946A5" w:rsidP="00AE2FE0">
      <w:pPr>
        <w:pStyle w:val="NormalWeb"/>
        <w:spacing w:line="360" w:lineRule="auto"/>
      </w:pPr>
      <w:r w:rsidRPr="007946A5">
        <w:t xml:space="preserve">• Ortalama Puan: </w:t>
      </w:r>
      <w:r w:rsidRPr="007946A5">
        <w:rPr>
          <w:rStyle w:val="Gl"/>
        </w:rPr>
        <w:t>4,89</w:t>
      </w:r>
    </w:p>
    <w:p w:rsidR="007946A5" w:rsidRPr="007946A5" w:rsidRDefault="007946A5" w:rsidP="007946A5">
      <w:pPr>
        <w:pStyle w:val="Balk3"/>
        <w:spacing w:line="360" w:lineRule="auto"/>
        <w:rPr>
          <w:sz w:val="24"/>
          <w:szCs w:val="24"/>
        </w:rPr>
      </w:pPr>
      <w:r w:rsidRPr="007946A5">
        <w:rPr>
          <w:rStyle w:val="Gl"/>
          <w:b/>
          <w:bCs/>
          <w:sz w:val="24"/>
          <w:szCs w:val="24"/>
        </w:rPr>
        <w:t>Etkinliğin en faydalı bulduğunuz yönü nedir?</w:t>
      </w:r>
    </w:p>
    <w:p w:rsidR="007946A5" w:rsidRPr="007946A5" w:rsidRDefault="007946A5" w:rsidP="007946A5">
      <w:pPr>
        <w:pStyle w:val="NormalWeb"/>
        <w:spacing w:line="360" w:lineRule="auto"/>
      </w:pPr>
      <w:r w:rsidRPr="007946A5">
        <w:t>Katılımcı görüşleri incelendiğinde öne çıkan başlıca temalar şunlardır:</w:t>
      </w:r>
    </w:p>
    <w:p w:rsidR="007946A5" w:rsidRPr="007946A5" w:rsidRDefault="007946A5" w:rsidP="007946A5">
      <w:pPr>
        <w:numPr>
          <w:ilvl w:val="0"/>
          <w:numId w:val="3"/>
        </w:numPr>
        <w:spacing w:before="100" w:beforeAutospacing="1" w:after="100" w:afterAutospacing="1" w:line="360" w:lineRule="auto"/>
        <w:rPr>
          <w:rFonts w:ascii="Times New Roman" w:hAnsi="Times New Roman" w:cs="Times New Roman"/>
          <w:sz w:val="24"/>
          <w:szCs w:val="24"/>
        </w:rPr>
      </w:pPr>
      <w:proofErr w:type="spellStart"/>
      <w:r w:rsidRPr="007946A5">
        <w:rPr>
          <w:rFonts w:ascii="Times New Roman" w:hAnsi="Times New Roman" w:cs="Times New Roman"/>
          <w:sz w:val="24"/>
          <w:szCs w:val="24"/>
        </w:rPr>
        <w:t>Çölyak</w:t>
      </w:r>
      <w:proofErr w:type="spellEnd"/>
      <w:r w:rsidRPr="007946A5">
        <w:rPr>
          <w:rFonts w:ascii="Times New Roman" w:hAnsi="Times New Roman" w:cs="Times New Roman"/>
          <w:sz w:val="24"/>
          <w:szCs w:val="24"/>
        </w:rPr>
        <w:t xml:space="preserve"> hastalığının </w:t>
      </w:r>
      <w:proofErr w:type="spellStart"/>
      <w:r w:rsidRPr="007946A5">
        <w:rPr>
          <w:rFonts w:ascii="Times New Roman" w:hAnsi="Times New Roman" w:cs="Times New Roman"/>
          <w:sz w:val="24"/>
          <w:szCs w:val="24"/>
        </w:rPr>
        <w:t>multidisipliner</w:t>
      </w:r>
      <w:proofErr w:type="spellEnd"/>
      <w:r w:rsidRPr="007946A5">
        <w:rPr>
          <w:rFonts w:ascii="Times New Roman" w:hAnsi="Times New Roman" w:cs="Times New Roman"/>
          <w:sz w:val="24"/>
          <w:szCs w:val="24"/>
        </w:rPr>
        <w:t xml:space="preserve"> yaklaşımla ele alınması </w:t>
      </w:r>
    </w:p>
    <w:p w:rsidR="007946A5" w:rsidRPr="007946A5" w:rsidRDefault="007946A5" w:rsidP="007946A5">
      <w:pPr>
        <w:numPr>
          <w:ilvl w:val="0"/>
          <w:numId w:val="3"/>
        </w:numPr>
        <w:spacing w:before="100" w:beforeAutospacing="1" w:after="100" w:afterAutospacing="1" w:line="360" w:lineRule="auto"/>
        <w:rPr>
          <w:rFonts w:ascii="Times New Roman" w:hAnsi="Times New Roman" w:cs="Times New Roman"/>
          <w:sz w:val="24"/>
          <w:szCs w:val="24"/>
        </w:rPr>
      </w:pPr>
      <w:r w:rsidRPr="007946A5">
        <w:rPr>
          <w:rFonts w:ascii="Times New Roman" w:hAnsi="Times New Roman" w:cs="Times New Roman"/>
          <w:sz w:val="24"/>
          <w:szCs w:val="24"/>
        </w:rPr>
        <w:t xml:space="preserve">Toplumsal farkındalık oluşturulması </w:t>
      </w:r>
    </w:p>
    <w:p w:rsidR="007946A5" w:rsidRPr="007946A5" w:rsidRDefault="007946A5" w:rsidP="007946A5">
      <w:pPr>
        <w:numPr>
          <w:ilvl w:val="0"/>
          <w:numId w:val="3"/>
        </w:numPr>
        <w:spacing w:before="100" w:beforeAutospacing="1" w:after="100" w:afterAutospacing="1" w:line="360" w:lineRule="auto"/>
        <w:rPr>
          <w:rFonts w:ascii="Times New Roman" w:hAnsi="Times New Roman" w:cs="Times New Roman"/>
          <w:sz w:val="24"/>
          <w:szCs w:val="24"/>
        </w:rPr>
      </w:pPr>
      <w:r w:rsidRPr="007946A5">
        <w:rPr>
          <w:rFonts w:ascii="Times New Roman" w:hAnsi="Times New Roman" w:cs="Times New Roman"/>
          <w:sz w:val="24"/>
          <w:szCs w:val="24"/>
        </w:rPr>
        <w:t xml:space="preserve">Beslenme ve üreme sağlığı ilişkisine değinilmesi </w:t>
      </w:r>
    </w:p>
    <w:p w:rsidR="007946A5" w:rsidRPr="007946A5" w:rsidRDefault="007946A5" w:rsidP="007946A5">
      <w:pPr>
        <w:numPr>
          <w:ilvl w:val="0"/>
          <w:numId w:val="3"/>
        </w:numPr>
        <w:spacing w:before="100" w:beforeAutospacing="1" w:after="100" w:afterAutospacing="1" w:line="360" w:lineRule="auto"/>
        <w:rPr>
          <w:rFonts w:ascii="Times New Roman" w:hAnsi="Times New Roman" w:cs="Times New Roman"/>
          <w:sz w:val="24"/>
          <w:szCs w:val="24"/>
        </w:rPr>
      </w:pPr>
      <w:r w:rsidRPr="007946A5">
        <w:rPr>
          <w:rFonts w:ascii="Times New Roman" w:hAnsi="Times New Roman" w:cs="Times New Roman"/>
          <w:sz w:val="24"/>
          <w:szCs w:val="24"/>
        </w:rPr>
        <w:t xml:space="preserve">Konunun farklı disiplinler açısından değerlendirilmesi </w:t>
      </w:r>
    </w:p>
    <w:p w:rsidR="007946A5" w:rsidRPr="007946A5" w:rsidRDefault="007946A5" w:rsidP="007946A5">
      <w:pPr>
        <w:numPr>
          <w:ilvl w:val="0"/>
          <w:numId w:val="3"/>
        </w:numPr>
        <w:spacing w:before="100" w:beforeAutospacing="1" w:after="100" w:afterAutospacing="1" w:line="360" w:lineRule="auto"/>
        <w:rPr>
          <w:rFonts w:ascii="Times New Roman" w:hAnsi="Times New Roman" w:cs="Times New Roman"/>
          <w:sz w:val="24"/>
          <w:szCs w:val="24"/>
        </w:rPr>
      </w:pPr>
      <w:r w:rsidRPr="007946A5">
        <w:rPr>
          <w:rFonts w:ascii="Times New Roman" w:hAnsi="Times New Roman" w:cs="Times New Roman"/>
          <w:sz w:val="24"/>
          <w:szCs w:val="24"/>
        </w:rPr>
        <w:t xml:space="preserve">Bilimsel ve doğru bilgiye dayalı yaklaşımın vurgulanması </w:t>
      </w:r>
    </w:p>
    <w:p w:rsidR="007946A5" w:rsidRPr="007946A5" w:rsidRDefault="007946A5" w:rsidP="007946A5">
      <w:pPr>
        <w:spacing w:after="0" w:line="360" w:lineRule="auto"/>
        <w:rPr>
          <w:rFonts w:ascii="Times New Roman" w:hAnsi="Times New Roman" w:cs="Times New Roman"/>
          <w:sz w:val="24"/>
          <w:szCs w:val="24"/>
        </w:rPr>
      </w:pPr>
    </w:p>
    <w:p w:rsidR="007946A5" w:rsidRPr="007946A5" w:rsidRDefault="007946A5" w:rsidP="007946A5">
      <w:pPr>
        <w:pStyle w:val="Balk3"/>
        <w:spacing w:line="360" w:lineRule="auto"/>
        <w:rPr>
          <w:sz w:val="24"/>
          <w:szCs w:val="24"/>
        </w:rPr>
      </w:pPr>
      <w:bookmarkStart w:id="0" w:name="_GoBack"/>
      <w:bookmarkEnd w:id="0"/>
      <w:r w:rsidRPr="007946A5">
        <w:rPr>
          <w:rStyle w:val="Gl"/>
          <w:b/>
          <w:bCs/>
          <w:sz w:val="24"/>
          <w:szCs w:val="24"/>
        </w:rPr>
        <w:lastRenderedPageBreak/>
        <w:t>Geliştirilmesi gerektiğini düşündüğünüz noktalar nelerdir?</w:t>
      </w:r>
    </w:p>
    <w:p w:rsidR="007946A5" w:rsidRPr="007946A5" w:rsidRDefault="007946A5" w:rsidP="007946A5">
      <w:pPr>
        <w:pStyle w:val="NormalWeb"/>
        <w:spacing w:line="360" w:lineRule="auto"/>
      </w:pPr>
      <w:r w:rsidRPr="007946A5">
        <w:t>Katılımcıların büyük çoğunluğu etkinliğin başarılı olduğunu belirtmiştir. Bununla birlikte aşağıdaki öneriler öne çıkmıştır:</w:t>
      </w:r>
    </w:p>
    <w:p w:rsidR="007946A5" w:rsidRPr="007946A5" w:rsidRDefault="007946A5" w:rsidP="007946A5">
      <w:pPr>
        <w:numPr>
          <w:ilvl w:val="0"/>
          <w:numId w:val="4"/>
        </w:numPr>
        <w:spacing w:before="100" w:beforeAutospacing="1" w:after="100" w:afterAutospacing="1" w:line="360" w:lineRule="auto"/>
        <w:rPr>
          <w:rFonts w:ascii="Times New Roman" w:hAnsi="Times New Roman" w:cs="Times New Roman"/>
          <w:sz w:val="24"/>
          <w:szCs w:val="24"/>
        </w:rPr>
      </w:pPr>
      <w:r w:rsidRPr="007946A5">
        <w:rPr>
          <w:rFonts w:ascii="Times New Roman" w:hAnsi="Times New Roman" w:cs="Times New Roman"/>
          <w:sz w:val="24"/>
          <w:szCs w:val="24"/>
        </w:rPr>
        <w:t xml:space="preserve">Benzer seminerlerin sayısının artırılması </w:t>
      </w:r>
    </w:p>
    <w:p w:rsidR="007946A5" w:rsidRPr="007946A5" w:rsidRDefault="007946A5" w:rsidP="007946A5">
      <w:pPr>
        <w:numPr>
          <w:ilvl w:val="0"/>
          <w:numId w:val="4"/>
        </w:numPr>
        <w:spacing w:before="100" w:beforeAutospacing="1" w:after="100" w:afterAutospacing="1" w:line="360" w:lineRule="auto"/>
        <w:rPr>
          <w:rFonts w:ascii="Times New Roman" w:hAnsi="Times New Roman" w:cs="Times New Roman"/>
          <w:sz w:val="24"/>
          <w:szCs w:val="24"/>
        </w:rPr>
      </w:pPr>
      <w:r w:rsidRPr="007946A5">
        <w:rPr>
          <w:rFonts w:ascii="Times New Roman" w:hAnsi="Times New Roman" w:cs="Times New Roman"/>
          <w:sz w:val="24"/>
          <w:szCs w:val="24"/>
        </w:rPr>
        <w:t xml:space="preserve">Toplumda </w:t>
      </w:r>
      <w:proofErr w:type="spellStart"/>
      <w:r w:rsidRPr="007946A5">
        <w:rPr>
          <w:rFonts w:ascii="Times New Roman" w:hAnsi="Times New Roman" w:cs="Times New Roman"/>
          <w:sz w:val="24"/>
          <w:szCs w:val="24"/>
        </w:rPr>
        <w:t>çölyak</w:t>
      </w:r>
      <w:proofErr w:type="spellEnd"/>
      <w:r w:rsidRPr="007946A5">
        <w:rPr>
          <w:rFonts w:ascii="Times New Roman" w:hAnsi="Times New Roman" w:cs="Times New Roman"/>
          <w:sz w:val="24"/>
          <w:szCs w:val="24"/>
        </w:rPr>
        <w:t xml:space="preserve"> farkındalığının daha fazla yaygınlaştırılması </w:t>
      </w:r>
    </w:p>
    <w:p w:rsidR="007946A5" w:rsidRPr="007946A5" w:rsidRDefault="007946A5" w:rsidP="007946A5">
      <w:pPr>
        <w:numPr>
          <w:ilvl w:val="0"/>
          <w:numId w:val="4"/>
        </w:numPr>
        <w:spacing w:before="100" w:beforeAutospacing="1" w:after="100" w:afterAutospacing="1" w:line="360" w:lineRule="auto"/>
        <w:rPr>
          <w:rFonts w:ascii="Times New Roman" w:hAnsi="Times New Roman" w:cs="Times New Roman"/>
          <w:sz w:val="24"/>
          <w:szCs w:val="24"/>
        </w:rPr>
      </w:pPr>
      <w:r w:rsidRPr="007946A5">
        <w:rPr>
          <w:rFonts w:ascii="Times New Roman" w:hAnsi="Times New Roman" w:cs="Times New Roman"/>
          <w:sz w:val="24"/>
          <w:szCs w:val="24"/>
        </w:rPr>
        <w:t xml:space="preserve">Glütensiz ürünlere erişim konusunda bilgilendirici çalışmalar yapılması </w:t>
      </w:r>
    </w:p>
    <w:p w:rsidR="007946A5" w:rsidRPr="00AE2FE0" w:rsidRDefault="007946A5" w:rsidP="00AE2FE0">
      <w:pPr>
        <w:numPr>
          <w:ilvl w:val="0"/>
          <w:numId w:val="4"/>
        </w:numPr>
        <w:spacing w:before="100" w:beforeAutospacing="1" w:after="100" w:afterAutospacing="1" w:line="360" w:lineRule="auto"/>
        <w:rPr>
          <w:rFonts w:ascii="Times New Roman" w:hAnsi="Times New Roman" w:cs="Times New Roman"/>
          <w:sz w:val="24"/>
          <w:szCs w:val="24"/>
        </w:rPr>
      </w:pPr>
      <w:r w:rsidRPr="007946A5">
        <w:rPr>
          <w:rFonts w:ascii="Times New Roman" w:hAnsi="Times New Roman" w:cs="Times New Roman"/>
          <w:sz w:val="24"/>
          <w:szCs w:val="24"/>
        </w:rPr>
        <w:t xml:space="preserve">Sunum sırasında kullanılan kamera ve görüntü kalitesinin iyileştirilmesi </w:t>
      </w:r>
    </w:p>
    <w:p w:rsidR="007946A5" w:rsidRPr="007946A5" w:rsidRDefault="007946A5" w:rsidP="007946A5">
      <w:pPr>
        <w:pStyle w:val="Balk3"/>
        <w:spacing w:line="360" w:lineRule="auto"/>
        <w:rPr>
          <w:sz w:val="24"/>
          <w:szCs w:val="24"/>
        </w:rPr>
      </w:pPr>
      <w:r w:rsidRPr="007946A5">
        <w:rPr>
          <w:rStyle w:val="Gl"/>
          <w:b/>
          <w:bCs/>
          <w:sz w:val="24"/>
          <w:szCs w:val="24"/>
        </w:rPr>
        <w:t>Gelecekte hangi konularda eğitim/seminer görmek istersiniz?</w:t>
      </w:r>
    </w:p>
    <w:p w:rsidR="007946A5" w:rsidRPr="007946A5" w:rsidRDefault="007946A5" w:rsidP="007946A5">
      <w:pPr>
        <w:pStyle w:val="NormalWeb"/>
        <w:spacing w:line="360" w:lineRule="auto"/>
      </w:pPr>
      <w:r w:rsidRPr="007946A5">
        <w:t>Katılımcılar tarafından talep edilen başlıca konular şunlardır:</w:t>
      </w:r>
    </w:p>
    <w:p w:rsidR="007946A5" w:rsidRPr="007946A5" w:rsidRDefault="007946A5" w:rsidP="007946A5">
      <w:pPr>
        <w:numPr>
          <w:ilvl w:val="0"/>
          <w:numId w:val="5"/>
        </w:numPr>
        <w:spacing w:before="100" w:beforeAutospacing="1" w:after="100" w:afterAutospacing="1" w:line="360" w:lineRule="auto"/>
        <w:rPr>
          <w:rFonts w:ascii="Times New Roman" w:hAnsi="Times New Roman" w:cs="Times New Roman"/>
          <w:sz w:val="24"/>
          <w:szCs w:val="24"/>
        </w:rPr>
      </w:pPr>
      <w:r w:rsidRPr="007946A5">
        <w:rPr>
          <w:rFonts w:ascii="Times New Roman" w:hAnsi="Times New Roman" w:cs="Times New Roman"/>
          <w:sz w:val="24"/>
          <w:szCs w:val="24"/>
        </w:rPr>
        <w:t xml:space="preserve">Farklı hastalıklar ve toplum sağlığı farkındalık eğitimleri </w:t>
      </w:r>
    </w:p>
    <w:p w:rsidR="007946A5" w:rsidRPr="007946A5" w:rsidRDefault="007946A5" w:rsidP="007946A5">
      <w:pPr>
        <w:numPr>
          <w:ilvl w:val="0"/>
          <w:numId w:val="5"/>
        </w:numPr>
        <w:spacing w:before="100" w:beforeAutospacing="1" w:after="100" w:afterAutospacing="1" w:line="360" w:lineRule="auto"/>
        <w:rPr>
          <w:rFonts w:ascii="Times New Roman" w:hAnsi="Times New Roman" w:cs="Times New Roman"/>
          <w:sz w:val="24"/>
          <w:szCs w:val="24"/>
        </w:rPr>
      </w:pPr>
      <w:r w:rsidRPr="007946A5">
        <w:rPr>
          <w:rFonts w:ascii="Times New Roman" w:hAnsi="Times New Roman" w:cs="Times New Roman"/>
          <w:sz w:val="24"/>
          <w:szCs w:val="24"/>
        </w:rPr>
        <w:t xml:space="preserve">Cerrahi vakalar </w:t>
      </w:r>
    </w:p>
    <w:p w:rsidR="007946A5" w:rsidRPr="007946A5" w:rsidRDefault="007946A5" w:rsidP="007946A5">
      <w:pPr>
        <w:numPr>
          <w:ilvl w:val="0"/>
          <w:numId w:val="5"/>
        </w:numPr>
        <w:spacing w:before="100" w:beforeAutospacing="1" w:after="100" w:afterAutospacing="1" w:line="360" w:lineRule="auto"/>
        <w:rPr>
          <w:rFonts w:ascii="Times New Roman" w:hAnsi="Times New Roman" w:cs="Times New Roman"/>
          <w:sz w:val="24"/>
          <w:szCs w:val="24"/>
        </w:rPr>
      </w:pPr>
      <w:r w:rsidRPr="007946A5">
        <w:rPr>
          <w:rFonts w:ascii="Times New Roman" w:hAnsi="Times New Roman" w:cs="Times New Roman"/>
          <w:sz w:val="24"/>
          <w:szCs w:val="24"/>
        </w:rPr>
        <w:t xml:space="preserve">Genel sağlık ve </w:t>
      </w:r>
      <w:proofErr w:type="spellStart"/>
      <w:r w:rsidRPr="007946A5">
        <w:rPr>
          <w:rFonts w:ascii="Times New Roman" w:hAnsi="Times New Roman" w:cs="Times New Roman"/>
          <w:sz w:val="24"/>
          <w:szCs w:val="24"/>
        </w:rPr>
        <w:t>çölyak</w:t>
      </w:r>
      <w:proofErr w:type="spellEnd"/>
      <w:r w:rsidRPr="007946A5">
        <w:rPr>
          <w:rFonts w:ascii="Times New Roman" w:hAnsi="Times New Roman" w:cs="Times New Roman"/>
          <w:sz w:val="24"/>
          <w:szCs w:val="24"/>
        </w:rPr>
        <w:t xml:space="preserve"> tedavi yöntemleri </w:t>
      </w:r>
    </w:p>
    <w:p w:rsidR="007946A5" w:rsidRPr="007946A5" w:rsidRDefault="007946A5" w:rsidP="007946A5">
      <w:pPr>
        <w:numPr>
          <w:ilvl w:val="0"/>
          <w:numId w:val="5"/>
        </w:numPr>
        <w:spacing w:before="100" w:beforeAutospacing="1" w:after="100" w:afterAutospacing="1" w:line="360" w:lineRule="auto"/>
        <w:rPr>
          <w:rFonts w:ascii="Times New Roman" w:hAnsi="Times New Roman" w:cs="Times New Roman"/>
          <w:sz w:val="24"/>
          <w:szCs w:val="24"/>
        </w:rPr>
      </w:pPr>
      <w:r w:rsidRPr="007946A5">
        <w:rPr>
          <w:rStyle w:val="whitespace-normal"/>
          <w:rFonts w:ascii="Times New Roman" w:hAnsi="Times New Roman" w:cs="Times New Roman"/>
          <w:sz w:val="24"/>
          <w:szCs w:val="24"/>
        </w:rPr>
        <w:t>Microsoft Excel</w:t>
      </w:r>
      <w:r w:rsidRPr="007946A5">
        <w:rPr>
          <w:rFonts w:ascii="Times New Roman" w:hAnsi="Times New Roman" w:cs="Times New Roman"/>
          <w:sz w:val="24"/>
          <w:szCs w:val="24"/>
        </w:rPr>
        <w:t xml:space="preserve"> ve </w:t>
      </w:r>
      <w:r w:rsidRPr="007946A5">
        <w:rPr>
          <w:rStyle w:val="whitespace-normal"/>
          <w:rFonts w:ascii="Times New Roman" w:hAnsi="Times New Roman" w:cs="Times New Roman"/>
          <w:sz w:val="24"/>
          <w:szCs w:val="24"/>
        </w:rPr>
        <w:t>Microsoft Word</w:t>
      </w:r>
      <w:r w:rsidRPr="007946A5">
        <w:rPr>
          <w:rFonts w:ascii="Times New Roman" w:hAnsi="Times New Roman" w:cs="Times New Roman"/>
          <w:sz w:val="24"/>
          <w:szCs w:val="24"/>
        </w:rPr>
        <w:t xml:space="preserve"> eğitimleri </w:t>
      </w:r>
    </w:p>
    <w:p w:rsidR="007946A5" w:rsidRPr="007946A5" w:rsidRDefault="007946A5" w:rsidP="007946A5">
      <w:pPr>
        <w:numPr>
          <w:ilvl w:val="0"/>
          <w:numId w:val="5"/>
        </w:numPr>
        <w:spacing w:before="100" w:beforeAutospacing="1" w:after="100" w:afterAutospacing="1" w:line="360" w:lineRule="auto"/>
        <w:rPr>
          <w:rFonts w:ascii="Times New Roman" w:hAnsi="Times New Roman" w:cs="Times New Roman"/>
          <w:sz w:val="24"/>
          <w:szCs w:val="24"/>
        </w:rPr>
      </w:pPr>
      <w:r w:rsidRPr="007946A5">
        <w:rPr>
          <w:rFonts w:ascii="Times New Roman" w:hAnsi="Times New Roman" w:cs="Times New Roman"/>
          <w:sz w:val="24"/>
          <w:szCs w:val="24"/>
        </w:rPr>
        <w:t xml:space="preserve">Yapay zekânın akademik çalışmalarda kullanımı </w:t>
      </w:r>
    </w:p>
    <w:p w:rsidR="007946A5" w:rsidRPr="007946A5" w:rsidRDefault="007946A5" w:rsidP="007946A5">
      <w:pPr>
        <w:numPr>
          <w:ilvl w:val="0"/>
          <w:numId w:val="5"/>
        </w:numPr>
        <w:spacing w:before="100" w:beforeAutospacing="1" w:after="100" w:afterAutospacing="1" w:line="360" w:lineRule="auto"/>
        <w:rPr>
          <w:rFonts w:ascii="Times New Roman" w:hAnsi="Times New Roman" w:cs="Times New Roman"/>
          <w:sz w:val="24"/>
          <w:szCs w:val="24"/>
        </w:rPr>
      </w:pPr>
      <w:r w:rsidRPr="007946A5">
        <w:rPr>
          <w:rFonts w:ascii="Times New Roman" w:hAnsi="Times New Roman" w:cs="Times New Roman"/>
          <w:sz w:val="24"/>
          <w:szCs w:val="24"/>
        </w:rPr>
        <w:t>Hassas gruplara yönelik sağlık eğitimleri</w:t>
      </w:r>
    </w:p>
    <w:p w:rsidR="007946A5" w:rsidRPr="00AE2FE0" w:rsidRDefault="007946A5" w:rsidP="007946A5">
      <w:pPr>
        <w:pStyle w:val="Balk2"/>
        <w:spacing w:line="360" w:lineRule="auto"/>
        <w:rPr>
          <w:rFonts w:ascii="Times New Roman" w:hAnsi="Times New Roman" w:cs="Times New Roman"/>
          <w:color w:val="000000" w:themeColor="text1"/>
          <w:sz w:val="24"/>
          <w:szCs w:val="24"/>
        </w:rPr>
      </w:pPr>
      <w:r w:rsidRPr="00AE2FE0">
        <w:rPr>
          <w:rStyle w:val="Gl"/>
          <w:rFonts w:ascii="Times New Roman" w:hAnsi="Times New Roman" w:cs="Times New Roman"/>
          <w:bCs w:val="0"/>
          <w:color w:val="000000" w:themeColor="text1"/>
          <w:sz w:val="24"/>
          <w:szCs w:val="24"/>
        </w:rPr>
        <w:t>Genel Değerlendirme</w:t>
      </w:r>
    </w:p>
    <w:p w:rsidR="007946A5" w:rsidRPr="007946A5" w:rsidRDefault="007946A5" w:rsidP="007946A5">
      <w:pPr>
        <w:pStyle w:val="NormalWeb"/>
        <w:spacing w:line="360" w:lineRule="auto"/>
      </w:pPr>
      <w:r w:rsidRPr="007946A5">
        <w:t>“</w:t>
      </w:r>
      <w:proofErr w:type="spellStart"/>
      <w:r w:rsidRPr="007946A5">
        <w:t>Çölyak</w:t>
      </w:r>
      <w:proofErr w:type="spellEnd"/>
      <w:r w:rsidRPr="007946A5">
        <w:t xml:space="preserve"> ile Yaşam” online semineri, hedeflenen farkındalık ve bilgilendirme amaçlarına büyük ölçüde ulaşmıştır. Katılımcıların tamamı etkinliği toplumsal farkındalık açısından yararlı bulmuş; </w:t>
      </w:r>
      <w:proofErr w:type="spellStart"/>
      <w:r w:rsidRPr="007946A5">
        <w:t>çölyak</w:t>
      </w:r>
      <w:proofErr w:type="spellEnd"/>
      <w:r w:rsidRPr="007946A5">
        <w:t xml:space="preserve"> hastalığı, beslenme ve </w:t>
      </w:r>
      <w:proofErr w:type="spellStart"/>
      <w:r w:rsidRPr="007946A5">
        <w:t>multidisipliner</w:t>
      </w:r>
      <w:proofErr w:type="spellEnd"/>
      <w:r w:rsidRPr="007946A5">
        <w:t xml:space="preserve"> yaklaşım konularında önemli kazanımlar elde edildiğini </w:t>
      </w:r>
      <w:proofErr w:type="spellStart"/>
      <w:r w:rsidRPr="007946A5">
        <w:t>belirtmiştir.Genel</w:t>
      </w:r>
      <w:proofErr w:type="spellEnd"/>
      <w:r w:rsidRPr="007946A5">
        <w:t xml:space="preserve"> memnuniyet düzeyi oldukça yüksek olup, özellikle içerik kalitesi, konuşmacının konu hâkimiyeti ve toplumsal farkındalık boyutu etkinliğin güçlü yönleri olarak öne </w:t>
      </w:r>
      <w:proofErr w:type="spellStart"/>
      <w:r w:rsidRPr="007946A5">
        <w:t>çıkmaktadır.Gelecek</w:t>
      </w:r>
      <w:proofErr w:type="spellEnd"/>
      <w:r w:rsidRPr="007946A5">
        <w:t xml:space="preserve"> etkinliklerde teknik görüntü kalitesinin iyileştirilmesi ve benzer farkındalık temelli seminerlerin artırılması önerilmektedir.</w:t>
      </w:r>
    </w:p>
    <w:p w:rsidR="001D037A" w:rsidRPr="007946A5" w:rsidRDefault="001D037A" w:rsidP="007946A5">
      <w:pPr>
        <w:spacing w:line="360" w:lineRule="auto"/>
        <w:rPr>
          <w:rFonts w:ascii="Times New Roman" w:hAnsi="Times New Roman" w:cs="Times New Roman"/>
          <w:sz w:val="24"/>
          <w:szCs w:val="24"/>
        </w:rPr>
      </w:pPr>
    </w:p>
    <w:sectPr w:rsidR="001D037A" w:rsidRPr="00794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D5220"/>
    <w:multiLevelType w:val="multilevel"/>
    <w:tmpl w:val="BA1A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27926"/>
    <w:multiLevelType w:val="hybridMultilevel"/>
    <w:tmpl w:val="140EE2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525C30"/>
    <w:multiLevelType w:val="hybridMultilevel"/>
    <w:tmpl w:val="C42C6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E308A8"/>
    <w:multiLevelType w:val="multilevel"/>
    <w:tmpl w:val="A954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FA714A"/>
    <w:multiLevelType w:val="multilevel"/>
    <w:tmpl w:val="E91A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42"/>
    <w:rsid w:val="001D037A"/>
    <w:rsid w:val="0033707B"/>
    <w:rsid w:val="0047637E"/>
    <w:rsid w:val="004E41DB"/>
    <w:rsid w:val="005F1292"/>
    <w:rsid w:val="007946A5"/>
    <w:rsid w:val="008009F3"/>
    <w:rsid w:val="00837CB8"/>
    <w:rsid w:val="00843942"/>
    <w:rsid w:val="00983604"/>
    <w:rsid w:val="009C58EF"/>
    <w:rsid w:val="00A21589"/>
    <w:rsid w:val="00AE2FE0"/>
    <w:rsid w:val="00AE4267"/>
    <w:rsid w:val="00AE4BD8"/>
    <w:rsid w:val="00B04526"/>
    <w:rsid w:val="00CE415B"/>
    <w:rsid w:val="00FB281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808C"/>
  <w15:chartTrackingRefBased/>
  <w15:docId w15:val="{B9469B66-CF72-460C-8218-B0559208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7946A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Balk3">
    <w:name w:val="heading 3"/>
    <w:basedOn w:val="Normal"/>
    <w:link w:val="Balk3Char"/>
    <w:uiPriority w:val="9"/>
    <w:qFormat/>
    <w:rsid w:val="007946A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43942"/>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table" w:styleId="TabloKlavuzu">
    <w:name w:val="Table Grid"/>
    <w:basedOn w:val="NormalTablo"/>
    <w:uiPriority w:val="39"/>
    <w:rsid w:val="008439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6Renkli-Vurgu5">
    <w:name w:val="List Table 6 Colorful Accent 5"/>
    <w:basedOn w:val="NormalTablo"/>
    <w:uiPriority w:val="51"/>
    <w:rsid w:val="00843942"/>
    <w:pPr>
      <w:spacing w:after="0" w:line="240" w:lineRule="auto"/>
    </w:pPr>
    <w:rPr>
      <w:color w:val="77206D" w:themeColor="accent5" w:themeShade="BF"/>
      <w:kern w:val="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Kpr">
    <w:name w:val="Hyperlink"/>
    <w:basedOn w:val="VarsaylanParagrafYazTipi"/>
    <w:uiPriority w:val="99"/>
    <w:unhideWhenUsed/>
    <w:rsid w:val="00843942"/>
    <w:rPr>
      <w:color w:val="467886" w:themeColor="hyperlink"/>
      <w:u w:val="single"/>
    </w:rPr>
  </w:style>
  <w:style w:type="character" w:styleId="Gl">
    <w:name w:val="Strong"/>
    <w:basedOn w:val="VarsaylanParagrafYazTipi"/>
    <w:uiPriority w:val="22"/>
    <w:qFormat/>
    <w:rsid w:val="001D037A"/>
    <w:rPr>
      <w:b/>
      <w:bCs/>
    </w:rPr>
  </w:style>
  <w:style w:type="paragraph" w:styleId="ListeParagraf">
    <w:name w:val="List Paragraph"/>
    <w:basedOn w:val="Normal"/>
    <w:uiPriority w:val="34"/>
    <w:qFormat/>
    <w:rsid w:val="00983604"/>
    <w:pPr>
      <w:ind w:left="720"/>
      <w:contextualSpacing/>
    </w:pPr>
  </w:style>
  <w:style w:type="character" w:customStyle="1" w:styleId="Balk3Char">
    <w:name w:val="Başlık 3 Char"/>
    <w:basedOn w:val="VarsaylanParagrafYazTipi"/>
    <w:link w:val="Balk3"/>
    <w:uiPriority w:val="9"/>
    <w:rsid w:val="007946A5"/>
    <w:rPr>
      <w:rFonts w:ascii="Times New Roman" w:eastAsia="Times New Roman" w:hAnsi="Times New Roman" w:cs="Times New Roman"/>
      <w:b/>
      <w:bCs/>
      <w:kern w:val="0"/>
      <w:sz w:val="27"/>
      <w:szCs w:val="27"/>
      <w:lang w:eastAsia="tr-TR"/>
      <w14:ligatures w14:val="none"/>
    </w:rPr>
  </w:style>
  <w:style w:type="character" w:customStyle="1" w:styleId="Balk2Char">
    <w:name w:val="Başlık 2 Char"/>
    <w:basedOn w:val="VarsaylanParagrafYazTipi"/>
    <w:link w:val="Balk2"/>
    <w:uiPriority w:val="9"/>
    <w:semiHidden/>
    <w:rsid w:val="007946A5"/>
    <w:rPr>
      <w:rFonts w:asciiTheme="majorHAnsi" w:eastAsiaTheme="majorEastAsia" w:hAnsiTheme="majorHAnsi" w:cstheme="majorBidi"/>
      <w:color w:val="0F4761" w:themeColor="accent1" w:themeShade="BF"/>
      <w:sz w:val="26"/>
      <w:szCs w:val="26"/>
    </w:rPr>
  </w:style>
  <w:style w:type="character" w:customStyle="1" w:styleId="whitespace-normal">
    <w:name w:val="whitespace-normal"/>
    <w:basedOn w:val="VarsaylanParagrafYazTipi"/>
    <w:rsid w:val="00794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99678">
      <w:bodyDiv w:val="1"/>
      <w:marLeft w:val="0"/>
      <w:marRight w:val="0"/>
      <w:marTop w:val="0"/>
      <w:marBottom w:val="0"/>
      <w:divBdr>
        <w:top w:val="none" w:sz="0" w:space="0" w:color="auto"/>
        <w:left w:val="none" w:sz="0" w:space="0" w:color="auto"/>
        <w:bottom w:val="none" w:sz="0" w:space="0" w:color="auto"/>
        <w:right w:val="none" w:sz="0" w:space="0" w:color="auto"/>
      </w:divBdr>
    </w:div>
    <w:div w:id="141044752">
      <w:bodyDiv w:val="1"/>
      <w:marLeft w:val="0"/>
      <w:marRight w:val="0"/>
      <w:marTop w:val="0"/>
      <w:marBottom w:val="0"/>
      <w:divBdr>
        <w:top w:val="none" w:sz="0" w:space="0" w:color="auto"/>
        <w:left w:val="none" w:sz="0" w:space="0" w:color="auto"/>
        <w:bottom w:val="none" w:sz="0" w:space="0" w:color="auto"/>
        <w:right w:val="none" w:sz="0" w:space="0" w:color="auto"/>
      </w:divBdr>
    </w:div>
    <w:div w:id="175579188">
      <w:bodyDiv w:val="1"/>
      <w:marLeft w:val="0"/>
      <w:marRight w:val="0"/>
      <w:marTop w:val="0"/>
      <w:marBottom w:val="0"/>
      <w:divBdr>
        <w:top w:val="none" w:sz="0" w:space="0" w:color="auto"/>
        <w:left w:val="none" w:sz="0" w:space="0" w:color="auto"/>
        <w:bottom w:val="none" w:sz="0" w:space="0" w:color="auto"/>
        <w:right w:val="none" w:sz="0" w:space="0" w:color="auto"/>
      </w:divBdr>
    </w:div>
    <w:div w:id="281112515">
      <w:bodyDiv w:val="1"/>
      <w:marLeft w:val="0"/>
      <w:marRight w:val="0"/>
      <w:marTop w:val="0"/>
      <w:marBottom w:val="0"/>
      <w:divBdr>
        <w:top w:val="none" w:sz="0" w:space="0" w:color="auto"/>
        <w:left w:val="none" w:sz="0" w:space="0" w:color="auto"/>
        <w:bottom w:val="none" w:sz="0" w:space="0" w:color="auto"/>
        <w:right w:val="none" w:sz="0" w:space="0" w:color="auto"/>
      </w:divBdr>
    </w:div>
    <w:div w:id="563837307">
      <w:bodyDiv w:val="1"/>
      <w:marLeft w:val="0"/>
      <w:marRight w:val="0"/>
      <w:marTop w:val="0"/>
      <w:marBottom w:val="0"/>
      <w:divBdr>
        <w:top w:val="none" w:sz="0" w:space="0" w:color="auto"/>
        <w:left w:val="none" w:sz="0" w:space="0" w:color="auto"/>
        <w:bottom w:val="none" w:sz="0" w:space="0" w:color="auto"/>
        <w:right w:val="none" w:sz="0" w:space="0" w:color="auto"/>
      </w:divBdr>
    </w:div>
    <w:div w:id="643198580">
      <w:bodyDiv w:val="1"/>
      <w:marLeft w:val="0"/>
      <w:marRight w:val="0"/>
      <w:marTop w:val="0"/>
      <w:marBottom w:val="0"/>
      <w:divBdr>
        <w:top w:val="none" w:sz="0" w:space="0" w:color="auto"/>
        <w:left w:val="none" w:sz="0" w:space="0" w:color="auto"/>
        <w:bottom w:val="none" w:sz="0" w:space="0" w:color="auto"/>
        <w:right w:val="none" w:sz="0" w:space="0" w:color="auto"/>
      </w:divBdr>
    </w:div>
    <w:div w:id="683897884">
      <w:bodyDiv w:val="1"/>
      <w:marLeft w:val="0"/>
      <w:marRight w:val="0"/>
      <w:marTop w:val="0"/>
      <w:marBottom w:val="0"/>
      <w:divBdr>
        <w:top w:val="none" w:sz="0" w:space="0" w:color="auto"/>
        <w:left w:val="none" w:sz="0" w:space="0" w:color="auto"/>
        <w:bottom w:val="none" w:sz="0" w:space="0" w:color="auto"/>
        <w:right w:val="none" w:sz="0" w:space="0" w:color="auto"/>
      </w:divBdr>
    </w:div>
    <w:div w:id="882787640">
      <w:bodyDiv w:val="1"/>
      <w:marLeft w:val="0"/>
      <w:marRight w:val="0"/>
      <w:marTop w:val="0"/>
      <w:marBottom w:val="0"/>
      <w:divBdr>
        <w:top w:val="none" w:sz="0" w:space="0" w:color="auto"/>
        <w:left w:val="none" w:sz="0" w:space="0" w:color="auto"/>
        <w:bottom w:val="none" w:sz="0" w:space="0" w:color="auto"/>
        <w:right w:val="none" w:sz="0" w:space="0" w:color="auto"/>
      </w:divBdr>
    </w:div>
    <w:div w:id="916865186">
      <w:bodyDiv w:val="1"/>
      <w:marLeft w:val="0"/>
      <w:marRight w:val="0"/>
      <w:marTop w:val="0"/>
      <w:marBottom w:val="0"/>
      <w:divBdr>
        <w:top w:val="none" w:sz="0" w:space="0" w:color="auto"/>
        <w:left w:val="none" w:sz="0" w:space="0" w:color="auto"/>
        <w:bottom w:val="none" w:sz="0" w:space="0" w:color="auto"/>
        <w:right w:val="none" w:sz="0" w:space="0" w:color="auto"/>
      </w:divBdr>
    </w:div>
    <w:div w:id="934436094">
      <w:bodyDiv w:val="1"/>
      <w:marLeft w:val="0"/>
      <w:marRight w:val="0"/>
      <w:marTop w:val="0"/>
      <w:marBottom w:val="0"/>
      <w:divBdr>
        <w:top w:val="none" w:sz="0" w:space="0" w:color="auto"/>
        <w:left w:val="none" w:sz="0" w:space="0" w:color="auto"/>
        <w:bottom w:val="none" w:sz="0" w:space="0" w:color="auto"/>
        <w:right w:val="none" w:sz="0" w:space="0" w:color="auto"/>
      </w:divBdr>
    </w:div>
    <w:div w:id="1002977403">
      <w:bodyDiv w:val="1"/>
      <w:marLeft w:val="0"/>
      <w:marRight w:val="0"/>
      <w:marTop w:val="0"/>
      <w:marBottom w:val="0"/>
      <w:divBdr>
        <w:top w:val="none" w:sz="0" w:space="0" w:color="auto"/>
        <w:left w:val="none" w:sz="0" w:space="0" w:color="auto"/>
        <w:bottom w:val="none" w:sz="0" w:space="0" w:color="auto"/>
        <w:right w:val="none" w:sz="0" w:space="0" w:color="auto"/>
      </w:divBdr>
    </w:div>
    <w:div w:id="1030956297">
      <w:bodyDiv w:val="1"/>
      <w:marLeft w:val="0"/>
      <w:marRight w:val="0"/>
      <w:marTop w:val="0"/>
      <w:marBottom w:val="0"/>
      <w:divBdr>
        <w:top w:val="none" w:sz="0" w:space="0" w:color="auto"/>
        <w:left w:val="none" w:sz="0" w:space="0" w:color="auto"/>
        <w:bottom w:val="none" w:sz="0" w:space="0" w:color="auto"/>
        <w:right w:val="none" w:sz="0" w:space="0" w:color="auto"/>
      </w:divBdr>
    </w:div>
    <w:div w:id="1049843842">
      <w:bodyDiv w:val="1"/>
      <w:marLeft w:val="0"/>
      <w:marRight w:val="0"/>
      <w:marTop w:val="0"/>
      <w:marBottom w:val="0"/>
      <w:divBdr>
        <w:top w:val="none" w:sz="0" w:space="0" w:color="auto"/>
        <w:left w:val="none" w:sz="0" w:space="0" w:color="auto"/>
        <w:bottom w:val="none" w:sz="0" w:space="0" w:color="auto"/>
        <w:right w:val="none" w:sz="0" w:space="0" w:color="auto"/>
      </w:divBdr>
    </w:div>
    <w:div w:id="1439063196">
      <w:bodyDiv w:val="1"/>
      <w:marLeft w:val="0"/>
      <w:marRight w:val="0"/>
      <w:marTop w:val="0"/>
      <w:marBottom w:val="0"/>
      <w:divBdr>
        <w:top w:val="none" w:sz="0" w:space="0" w:color="auto"/>
        <w:left w:val="none" w:sz="0" w:space="0" w:color="auto"/>
        <w:bottom w:val="none" w:sz="0" w:space="0" w:color="auto"/>
        <w:right w:val="none" w:sz="0" w:space="0" w:color="auto"/>
      </w:divBdr>
    </w:div>
    <w:div w:id="145837752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77592093">
      <w:bodyDiv w:val="1"/>
      <w:marLeft w:val="0"/>
      <w:marRight w:val="0"/>
      <w:marTop w:val="0"/>
      <w:marBottom w:val="0"/>
      <w:divBdr>
        <w:top w:val="none" w:sz="0" w:space="0" w:color="auto"/>
        <w:left w:val="none" w:sz="0" w:space="0" w:color="auto"/>
        <w:bottom w:val="none" w:sz="0" w:space="0" w:color="auto"/>
        <w:right w:val="none" w:sz="0" w:space="0" w:color="auto"/>
      </w:divBdr>
    </w:div>
    <w:div w:id="1665354540">
      <w:bodyDiv w:val="1"/>
      <w:marLeft w:val="0"/>
      <w:marRight w:val="0"/>
      <w:marTop w:val="0"/>
      <w:marBottom w:val="0"/>
      <w:divBdr>
        <w:top w:val="none" w:sz="0" w:space="0" w:color="auto"/>
        <w:left w:val="none" w:sz="0" w:space="0" w:color="auto"/>
        <w:bottom w:val="none" w:sz="0" w:space="0" w:color="auto"/>
        <w:right w:val="none" w:sz="0" w:space="0" w:color="auto"/>
      </w:divBdr>
    </w:div>
    <w:div w:id="1682850144">
      <w:bodyDiv w:val="1"/>
      <w:marLeft w:val="0"/>
      <w:marRight w:val="0"/>
      <w:marTop w:val="0"/>
      <w:marBottom w:val="0"/>
      <w:divBdr>
        <w:top w:val="none" w:sz="0" w:space="0" w:color="auto"/>
        <w:left w:val="none" w:sz="0" w:space="0" w:color="auto"/>
        <w:bottom w:val="none" w:sz="0" w:space="0" w:color="auto"/>
        <w:right w:val="none" w:sz="0" w:space="0" w:color="auto"/>
      </w:divBdr>
    </w:div>
    <w:div w:id="1804425286">
      <w:bodyDiv w:val="1"/>
      <w:marLeft w:val="0"/>
      <w:marRight w:val="0"/>
      <w:marTop w:val="0"/>
      <w:marBottom w:val="0"/>
      <w:divBdr>
        <w:top w:val="none" w:sz="0" w:space="0" w:color="auto"/>
        <w:left w:val="none" w:sz="0" w:space="0" w:color="auto"/>
        <w:bottom w:val="none" w:sz="0" w:space="0" w:color="auto"/>
        <w:right w:val="none" w:sz="0" w:space="0" w:color="auto"/>
      </w:divBdr>
    </w:div>
    <w:div w:id="1856574662">
      <w:bodyDiv w:val="1"/>
      <w:marLeft w:val="0"/>
      <w:marRight w:val="0"/>
      <w:marTop w:val="0"/>
      <w:marBottom w:val="0"/>
      <w:divBdr>
        <w:top w:val="none" w:sz="0" w:space="0" w:color="auto"/>
        <w:left w:val="none" w:sz="0" w:space="0" w:color="auto"/>
        <w:bottom w:val="none" w:sz="0" w:space="0" w:color="auto"/>
        <w:right w:val="none" w:sz="0" w:space="0" w:color="auto"/>
      </w:divBdr>
    </w:div>
    <w:div w:id="1863013556">
      <w:bodyDiv w:val="1"/>
      <w:marLeft w:val="0"/>
      <w:marRight w:val="0"/>
      <w:marTop w:val="0"/>
      <w:marBottom w:val="0"/>
      <w:divBdr>
        <w:top w:val="none" w:sz="0" w:space="0" w:color="auto"/>
        <w:left w:val="none" w:sz="0" w:space="0" w:color="auto"/>
        <w:bottom w:val="none" w:sz="0" w:space="0" w:color="auto"/>
        <w:right w:val="none" w:sz="0" w:space="0" w:color="auto"/>
      </w:divBdr>
    </w:div>
    <w:div w:id="19702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841</Words>
  <Characters>4797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PEKİNCE</dc:creator>
  <cp:keywords/>
  <dc:description/>
  <cp:lastModifiedBy>Merve PEKİNCE</cp:lastModifiedBy>
  <cp:revision>5</cp:revision>
  <dcterms:created xsi:type="dcterms:W3CDTF">2026-05-15T11:18:00Z</dcterms:created>
  <dcterms:modified xsi:type="dcterms:W3CDTF">2026-05-15T11:35:00Z</dcterms:modified>
</cp:coreProperties>
</file>